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915"/>
        <w:gridCol w:w="464"/>
        <w:gridCol w:w="1940"/>
        <w:gridCol w:w="1701"/>
        <w:gridCol w:w="1603"/>
        <w:gridCol w:w="2779"/>
      </w:tblGrid>
      <w:tr w:rsidR="00C61722" w:rsidRPr="00C61722" w:rsidTr="00441871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項目內容</w:t>
            </w:r>
          </w:p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 </w:t>
            </w:r>
          </w:p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教師姓名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授課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(Courses Offered</w:t>
            </w:r>
            <w:r w:rsidRPr="00C61722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，近兩年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)</w:t>
            </w:r>
            <w:r w:rsidRPr="00C61722">
              <w:rPr>
                <w:rFonts w:ascii="Times New Roman" w:eastAsia="新細明體" w:hAnsi="Times New Roman" w:cs="Times New Roman"/>
                <w:kern w:val="0"/>
                <w:sz w:val="23"/>
                <w:szCs w:val="23"/>
              </w:rPr>
              <w:t>：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諮詢時間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(Office Hour</w:t>
            </w:r>
            <w:r w:rsidRPr="00C61722">
              <w:rPr>
                <w:rFonts w:ascii="Arial Unicode MS" w:eastAsia="Arial Unicode MS" w:hAnsi="Arial Unicode MS" w:cs="Arial Unicode MS" w:hint="eastAsia"/>
                <w:kern w:val="0"/>
                <w:sz w:val="23"/>
                <w:szCs w:val="23"/>
              </w:rPr>
              <w:t>，近兩年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著作</w:t>
            </w:r>
            <w:r w:rsidRPr="00C61722">
              <w:rPr>
                <w:rFonts w:ascii="Calibri" w:eastAsia="新細明體" w:hAnsi="Calibri" w:cs="Calibri"/>
                <w:kern w:val="0"/>
                <w:sz w:val="23"/>
                <w:szCs w:val="23"/>
              </w:rPr>
              <w:t xml:space="preserve"> 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(Publication)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：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計畫</w:t>
            </w:r>
            <w:r w:rsidRPr="00C61722">
              <w:rPr>
                <w:rFonts w:ascii="Calibri" w:eastAsia="新細明體" w:hAnsi="Calibri" w:cs="Calibri"/>
                <w:kern w:val="0"/>
                <w:sz w:val="23"/>
                <w:szCs w:val="23"/>
              </w:rPr>
              <w:t xml:space="preserve"> 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(Project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，近六年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)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：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722" w:rsidRPr="00C61722" w:rsidRDefault="00C61722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專業服務</w:t>
            </w:r>
            <w:r w:rsidRPr="00C61722">
              <w:rPr>
                <w:rFonts w:ascii="Times New Roman" w:eastAsia="新細明體" w:hAnsi="Times New Roman" w:cs="Times New Roman"/>
                <w:b/>
                <w:bCs/>
                <w:kern w:val="0"/>
                <w:sz w:val="23"/>
                <w:szCs w:val="23"/>
              </w:rPr>
              <w:t>(Professional Service)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：</w:t>
            </w:r>
          </w:p>
        </w:tc>
      </w:tr>
      <w:tr w:rsidR="00DE3F0D" w:rsidRPr="00C61722" w:rsidTr="00441871">
        <w:trPr>
          <w:trHeight w:val="351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許家彰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D" w:rsidRPr="00C61722" w:rsidRDefault="00DE3F0D" w:rsidP="0009603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104-1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Pr="00C61722" w:rsidRDefault="00DE3F0D" w:rsidP="0009603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增加</w:t>
            </w:r>
          </w:p>
          <w:p w:rsidR="00DE3F0D" w:rsidRDefault="00DE3F0D" w:rsidP="00DE3F0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104-1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104-2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105-</w:t>
            </w:r>
            <w:r>
              <w:rPr>
                <w:rFonts w:ascii="Calibri" w:eastAsia="新細明體" w:hAnsi="Calibri" w:cs="Calibri"/>
                <w:kern w:val="0"/>
                <w:szCs w:val="24"/>
              </w:rPr>
              <w:t>1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105-2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>、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6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-1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6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-2</w:t>
            </w:r>
          </w:p>
          <w:p w:rsidR="00DE3F0D" w:rsidRDefault="00DE3F0D" w:rsidP="00DE3F0D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>
              <w:rPr>
                <w:rFonts w:ascii="Calibri" w:eastAsia="新細明體" w:hAnsi="Calibri" w:cs="Calibri"/>
                <w:kern w:val="0"/>
                <w:szCs w:val="24"/>
              </w:rPr>
              <w:t>7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-1</w:t>
            </w: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>
              <w:rPr>
                <w:rFonts w:ascii="Calibri" w:eastAsia="新細明體" w:hAnsi="Calibri" w:cs="Calibri"/>
                <w:kern w:val="0"/>
                <w:szCs w:val="24"/>
              </w:rPr>
              <w:t>7</w:t>
            </w: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-2</w:t>
            </w:r>
          </w:p>
          <w:p w:rsidR="00DE3F0D" w:rsidRDefault="00DE3F0D" w:rsidP="00BF3E2B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>
              <w:rPr>
                <w:rFonts w:ascii="Calibri" w:eastAsia="新細明體" w:hAnsi="Calibri" w:cs="Calibri"/>
                <w:kern w:val="0"/>
                <w:szCs w:val="24"/>
              </w:rPr>
              <w:t>8-1</w:t>
            </w:r>
            <w:r w:rsidR="00BF3E2B"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BF3E2B"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 w:rsidR="00BF3E2B">
              <w:rPr>
                <w:rFonts w:ascii="Calibri" w:eastAsia="新細明體" w:hAnsi="Calibri" w:cs="Calibri" w:hint="eastAsia"/>
                <w:kern w:val="0"/>
                <w:szCs w:val="24"/>
              </w:rPr>
              <w:t>8</w:t>
            </w:r>
            <w:r w:rsidR="00BF3E2B" w:rsidRPr="00C61722">
              <w:rPr>
                <w:rFonts w:ascii="Calibri" w:eastAsia="新細明體" w:hAnsi="Calibri" w:cs="Calibri"/>
                <w:kern w:val="0"/>
                <w:szCs w:val="24"/>
              </w:rPr>
              <w:t>-2</w:t>
            </w:r>
          </w:p>
          <w:p w:rsidR="00692448" w:rsidRPr="00C61722" w:rsidRDefault="00692448" w:rsidP="009D2229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109-1</w:t>
            </w:r>
            <w:r w:rsidR="009D2229"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、</w:t>
            </w:r>
            <w:r w:rsidR="009D2229" w:rsidRPr="00C61722">
              <w:rPr>
                <w:rFonts w:ascii="Calibri" w:eastAsia="新細明體" w:hAnsi="Calibri" w:cs="Calibri"/>
                <w:kern w:val="0"/>
                <w:szCs w:val="24"/>
              </w:rPr>
              <w:t>10</w:t>
            </w:r>
            <w:r w:rsidR="009D2229">
              <w:rPr>
                <w:rFonts w:ascii="Calibri" w:eastAsia="新細明體" w:hAnsi="Calibri" w:cs="Calibri" w:hint="eastAsia"/>
                <w:kern w:val="0"/>
                <w:szCs w:val="24"/>
              </w:rPr>
              <w:t>9</w:t>
            </w:r>
            <w:r w:rsidR="009D2229" w:rsidRPr="00C61722">
              <w:rPr>
                <w:rFonts w:ascii="Calibri" w:eastAsia="新細明體" w:hAnsi="Calibri" w:cs="Calibri"/>
                <w:kern w:val="0"/>
                <w:szCs w:val="24"/>
              </w:rPr>
              <w:t>-2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更新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更新</w:t>
            </w:r>
          </w:p>
        </w:tc>
        <w:tc>
          <w:tcPr>
            <w:tcW w:w="277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更新</w:t>
            </w:r>
          </w:p>
        </w:tc>
      </w:tr>
      <w:tr w:rsidR="00DE3F0D" w:rsidRPr="00C61722" w:rsidTr="00441871">
        <w:trPr>
          <w:trHeight w:val="270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09603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104-2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Pr="00C61722" w:rsidRDefault="00DE3F0D" w:rsidP="00096039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315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096039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105-1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Pr="00C61722" w:rsidRDefault="00DE3F0D" w:rsidP="00096039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449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 w:rsidRPr="00C61722">
              <w:rPr>
                <w:rFonts w:ascii="Calibri" w:eastAsia="新細明體" w:hAnsi="Calibri" w:cs="Calibri"/>
                <w:kern w:val="0"/>
                <w:szCs w:val="24"/>
              </w:rPr>
              <w:t>105-2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Pr="00C61722" w:rsidRDefault="00DE3F0D" w:rsidP="00096039">
            <w:pPr>
              <w:rPr>
                <w:rFonts w:ascii="Calibri" w:eastAsia="新細明體" w:hAnsi="Calibri" w:cs="Calibri"/>
                <w:kern w:val="0"/>
                <w:szCs w:val="24"/>
              </w:rPr>
            </w:pPr>
          </w:p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259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106-1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Default="00DE3F0D" w:rsidP="00096039"/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599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106-2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Default="00DE3F0D" w:rsidP="00096039"/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599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Default="00DE3F0D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107-1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Default="00DE3F0D" w:rsidP="00096039"/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599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Default="00DE3F0D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107-2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Default="00DE3F0D" w:rsidP="00096039"/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F0D" w:rsidRPr="00C61722" w:rsidTr="00441871">
        <w:trPr>
          <w:trHeight w:val="599"/>
        </w:trPr>
        <w:tc>
          <w:tcPr>
            <w:tcW w:w="67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Default="00DE3F0D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108-1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F0D" w:rsidRDefault="00DE3F0D" w:rsidP="00096039"/>
        </w:tc>
        <w:tc>
          <w:tcPr>
            <w:tcW w:w="19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F0D" w:rsidRPr="00C61722" w:rsidRDefault="00DE3F0D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BF3E2B" w:rsidRPr="00C61722" w:rsidTr="00441871">
        <w:trPr>
          <w:trHeight w:val="599"/>
        </w:trPr>
        <w:tc>
          <w:tcPr>
            <w:tcW w:w="6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2B" w:rsidRPr="00C61722" w:rsidRDefault="00BF3E2B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2B" w:rsidRDefault="00BF3E2B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108-2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3E2B" w:rsidRDefault="00BF3E2B" w:rsidP="00096039"/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2B" w:rsidRPr="00C61722" w:rsidRDefault="00BF3E2B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2B" w:rsidRPr="00C61722" w:rsidRDefault="00BF3E2B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2B" w:rsidRPr="00C61722" w:rsidRDefault="00BF3E2B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E2B" w:rsidRPr="00C61722" w:rsidRDefault="00BF3E2B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92448" w:rsidRPr="00C61722" w:rsidTr="00441871">
        <w:trPr>
          <w:trHeight w:val="599"/>
        </w:trPr>
        <w:tc>
          <w:tcPr>
            <w:tcW w:w="67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48" w:rsidRPr="00C61722" w:rsidRDefault="00692448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48" w:rsidRDefault="00692448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109-1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2448" w:rsidRDefault="00692448" w:rsidP="00096039"/>
        </w:tc>
        <w:tc>
          <w:tcPr>
            <w:tcW w:w="19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48" w:rsidRPr="00C61722" w:rsidRDefault="00692448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48" w:rsidRPr="00C61722" w:rsidRDefault="00692448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48" w:rsidRPr="00C61722" w:rsidRDefault="00692448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48" w:rsidRPr="00C61722" w:rsidRDefault="00692448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441871" w:rsidRPr="00C61722" w:rsidTr="00441871">
        <w:trPr>
          <w:trHeight w:val="599"/>
        </w:trPr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1" w:rsidRPr="00C61722" w:rsidRDefault="00441871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1" w:rsidRDefault="00441871" w:rsidP="00C61722">
            <w:pPr>
              <w:rPr>
                <w:rFonts w:ascii="Calibri" w:eastAsia="新細明體" w:hAnsi="Calibri" w:cs="Calibri"/>
                <w:kern w:val="0"/>
                <w:szCs w:val="24"/>
              </w:rPr>
            </w:pPr>
            <w:r w:rsidRPr="00E20305">
              <w:rPr>
                <w:rFonts w:ascii="Calibri" w:eastAsia="新細明體" w:hAnsi="Calibri" w:cs="Calibri" w:hint="eastAsia"/>
                <w:kern w:val="0"/>
                <w:szCs w:val="24"/>
              </w:rPr>
              <w:t>109-2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1871" w:rsidRDefault="00441871" w:rsidP="00096039"/>
        </w:tc>
        <w:tc>
          <w:tcPr>
            <w:tcW w:w="194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1" w:rsidRPr="00C61722" w:rsidRDefault="00441871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1" w:rsidRPr="00C61722" w:rsidRDefault="00441871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60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1" w:rsidRPr="00C61722" w:rsidRDefault="00441871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77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871" w:rsidRPr="00C61722" w:rsidRDefault="00441871" w:rsidP="00C617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B7466B" w:rsidRDefault="00B7466B" w:rsidP="0009603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7690"/>
      </w:tblGrid>
      <w:tr w:rsidR="00096039" w:rsidTr="00096039">
        <w:tc>
          <w:tcPr>
            <w:tcW w:w="2518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學年度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學期</w:t>
            </w:r>
          </w:p>
        </w:tc>
        <w:tc>
          <w:tcPr>
            <w:tcW w:w="7742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授課科目名稱</w:t>
            </w:r>
          </w:p>
        </w:tc>
      </w:tr>
      <w:tr w:rsidR="00096039" w:rsidTr="00096039">
        <w:tc>
          <w:tcPr>
            <w:tcW w:w="2518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742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1.</w:t>
            </w:r>
            <w:r w:rsidR="00F31DE7">
              <w:t>兒童發展專題</w:t>
            </w:r>
          </w:p>
          <w:p w:rsidR="00F31DE7" w:rsidRDefault="00096039" w:rsidP="00F31DE7">
            <w:pPr>
              <w:pStyle w:val="a3"/>
            </w:pPr>
            <w:r>
              <w:rPr>
                <w:rFonts w:hint="eastAsia"/>
              </w:rPr>
              <w:t>2.</w:t>
            </w:r>
            <w:r w:rsidR="00F31DE7">
              <w:t>社會學</w:t>
            </w:r>
          </w:p>
          <w:p w:rsidR="00096039" w:rsidRDefault="00096039" w:rsidP="008B7716">
            <w:pPr>
              <w:pStyle w:val="a3"/>
            </w:pPr>
            <w:r>
              <w:rPr>
                <w:rFonts w:hint="eastAsia"/>
              </w:rPr>
              <w:t>3.</w:t>
            </w:r>
            <w:r w:rsidR="00F31DE7">
              <w:t>教保專業倫理</w:t>
            </w:r>
          </w:p>
        </w:tc>
      </w:tr>
      <w:tr w:rsidR="00096039" w:rsidTr="00096039">
        <w:tc>
          <w:tcPr>
            <w:tcW w:w="2518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742" w:type="dxa"/>
          </w:tcPr>
          <w:p w:rsidR="00F31DE7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 w:rsidR="00F31DE7">
              <w:t>兒童教育專題</w:t>
            </w:r>
          </w:p>
          <w:p w:rsidR="00F31DE7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 w:rsidR="00F31DE7">
              <w:t>課後托育</w:t>
            </w:r>
          </w:p>
          <w:p w:rsidR="00F31DE7" w:rsidRDefault="008B7716" w:rsidP="008B7716">
            <w:pPr>
              <w:pStyle w:val="a3"/>
            </w:pPr>
            <w:r>
              <w:rPr>
                <w:rFonts w:hint="eastAsia"/>
              </w:rPr>
              <w:t>3.</w:t>
            </w:r>
            <w:r w:rsidR="00F31DE7">
              <w:t>在宅托育理論與實務</w:t>
            </w:r>
          </w:p>
        </w:tc>
      </w:tr>
      <w:tr w:rsidR="00096039" w:rsidTr="00096039">
        <w:tc>
          <w:tcPr>
            <w:tcW w:w="2518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742" w:type="dxa"/>
          </w:tcPr>
          <w:p w:rsidR="00096039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 w:rsidR="00F31DE7">
              <w:t>教保專業倫理</w:t>
            </w:r>
          </w:p>
          <w:p w:rsidR="00F31DE7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 w:rsidR="00F31DE7">
              <w:t>保母基本技術與原理</w:t>
            </w:r>
          </w:p>
          <w:p w:rsidR="00F31DE7" w:rsidRDefault="008B7716" w:rsidP="008B7716">
            <w:pPr>
              <w:pStyle w:val="a3"/>
            </w:pPr>
            <w:r>
              <w:rPr>
                <w:rFonts w:hint="eastAsia"/>
              </w:rPr>
              <w:t>3.</w:t>
            </w:r>
            <w:r w:rsidR="00F31DE7">
              <w:t>托育導論</w:t>
            </w:r>
          </w:p>
        </w:tc>
      </w:tr>
      <w:tr w:rsidR="00096039" w:rsidTr="00096039">
        <w:tc>
          <w:tcPr>
            <w:tcW w:w="2518" w:type="dxa"/>
          </w:tcPr>
          <w:p w:rsidR="00096039" w:rsidRDefault="00096039" w:rsidP="00096039">
            <w:pPr>
              <w:pStyle w:val="a3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742" w:type="dxa"/>
          </w:tcPr>
          <w:p w:rsidR="00096039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 w:rsidR="00096039">
              <w:t>兒童福利</w:t>
            </w:r>
          </w:p>
          <w:p w:rsidR="00096039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 w:rsidR="00096039">
              <w:t>課後</w:t>
            </w:r>
            <w:r w:rsidR="00F31DE7">
              <w:rPr>
                <w:rFonts w:hint="eastAsia"/>
              </w:rPr>
              <w:t>照顧</w:t>
            </w:r>
            <w:r w:rsidR="00096039">
              <w:t>服務</w:t>
            </w:r>
          </w:p>
        </w:tc>
      </w:tr>
      <w:tr w:rsidR="00774175" w:rsidTr="00096039">
        <w:tc>
          <w:tcPr>
            <w:tcW w:w="2518" w:type="dxa"/>
          </w:tcPr>
          <w:p w:rsidR="00774175" w:rsidRDefault="00774175" w:rsidP="00774175">
            <w:pPr>
              <w:pStyle w:val="a3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742" w:type="dxa"/>
          </w:tcPr>
          <w:p w:rsidR="00774175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 w:rsidR="00774175">
              <w:rPr>
                <w:rFonts w:hint="eastAsia"/>
              </w:rPr>
              <w:t>幼兒教保概論</w:t>
            </w:r>
          </w:p>
          <w:p w:rsidR="00774175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 w:rsidR="00774175">
              <w:rPr>
                <w:rFonts w:hint="eastAsia"/>
              </w:rPr>
              <w:t>托育導論</w:t>
            </w:r>
          </w:p>
          <w:p w:rsidR="00774175" w:rsidRDefault="008B7716" w:rsidP="008B7716">
            <w:pPr>
              <w:pStyle w:val="a3"/>
            </w:pPr>
            <w:r>
              <w:rPr>
                <w:rFonts w:hint="eastAsia"/>
              </w:rPr>
              <w:lastRenderedPageBreak/>
              <w:t>3.</w:t>
            </w:r>
            <w:r w:rsidR="00774175">
              <w:rPr>
                <w:rFonts w:hint="eastAsia"/>
              </w:rPr>
              <w:t>兒童發展專題</w:t>
            </w:r>
          </w:p>
        </w:tc>
      </w:tr>
      <w:tr w:rsidR="00DD6CEE" w:rsidTr="00096039">
        <w:tc>
          <w:tcPr>
            <w:tcW w:w="2518" w:type="dxa"/>
          </w:tcPr>
          <w:p w:rsidR="00DD6CEE" w:rsidRDefault="00DD6CEE" w:rsidP="00774175">
            <w:pPr>
              <w:pStyle w:val="a3"/>
            </w:pPr>
            <w:r>
              <w:rPr>
                <w:rFonts w:hint="eastAsia"/>
              </w:rPr>
              <w:lastRenderedPageBreak/>
              <w:t>106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742" w:type="dxa"/>
          </w:tcPr>
          <w:p w:rsidR="00DD6CEE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 w:rsidR="00DD6CEE">
              <w:rPr>
                <w:rFonts w:hint="eastAsia"/>
              </w:rPr>
              <w:t>教保專業倫理</w:t>
            </w:r>
          </w:p>
          <w:p w:rsidR="00DD6CEE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 w:rsidR="00DD6CEE">
              <w:rPr>
                <w:rFonts w:hint="eastAsia"/>
              </w:rPr>
              <w:t>幼兒行為輔導</w:t>
            </w:r>
          </w:p>
        </w:tc>
      </w:tr>
      <w:tr w:rsidR="000C6FE7" w:rsidTr="00096039">
        <w:tc>
          <w:tcPr>
            <w:tcW w:w="2518" w:type="dxa"/>
          </w:tcPr>
          <w:p w:rsidR="000C6FE7" w:rsidRDefault="000C6FE7" w:rsidP="000C6FE7">
            <w:pPr>
              <w:pStyle w:val="a3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742" w:type="dxa"/>
          </w:tcPr>
          <w:p w:rsidR="000C6FE7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 w:rsidR="000C6FE7">
              <w:rPr>
                <w:rFonts w:hint="eastAsia"/>
              </w:rPr>
              <w:t>社會學</w:t>
            </w:r>
          </w:p>
          <w:p w:rsidR="000C6FE7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 w:rsidR="000C6FE7">
              <w:rPr>
                <w:rFonts w:hint="eastAsia"/>
              </w:rPr>
              <w:t>兒童產業概論</w:t>
            </w:r>
          </w:p>
          <w:p w:rsidR="000C6FE7" w:rsidRDefault="008B7716" w:rsidP="008B7716">
            <w:pPr>
              <w:pStyle w:val="a3"/>
            </w:pPr>
            <w:r>
              <w:rPr>
                <w:rFonts w:hint="eastAsia"/>
              </w:rPr>
              <w:t>3.</w:t>
            </w:r>
            <w:r w:rsidR="000C6FE7">
              <w:rPr>
                <w:rFonts w:hint="eastAsia"/>
              </w:rPr>
              <w:t>特殊幼兒教育</w:t>
            </w:r>
          </w:p>
        </w:tc>
      </w:tr>
      <w:tr w:rsidR="00DE3F0D" w:rsidTr="00096039">
        <w:tc>
          <w:tcPr>
            <w:tcW w:w="2518" w:type="dxa"/>
          </w:tcPr>
          <w:p w:rsidR="00DE3F0D" w:rsidRDefault="00DE3F0D" w:rsidP="00DE3F0D">
            <w:pPr>
              <w:pStyle w:val="a3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742" w:type="dxa"/>
          </w:tcPr>
          <w:p w:rsidR="008B7716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>
              <w:t>兒童福利</w:t>
            </w:r>
          </w:p>
          <w:p w:rsidR="00DE3F0D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>
              <w:t>課後</w:t>
            </w:r>
            <w:r>
              <w:rPr>
                <w:rFonts w:hint="eastAsia"/>
              </w:rPr>
              <w:t>照顧</w:t>
            </w:r>
            <w:r>
              <w:t>服務</w:t>
            </w:r>
          </w:p>
          <w:p w:rsidR="008B7716" w:rsidRDefault="008B7716" w:rsidP="008B7716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幼兒行銷與服務</w:t>
            </w:r>
          </w:p>
          <w:p w:rsidR="008B7716" w:rsidRDefault="008B7716" w:rsidP="008B7716">
            <w:pPr>
              <w:pStyle w:val="a3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兒童保護實務</w:t>
            </w:r>
          </w:p>
        </w:tc>
      </w:tr>
      <w:tr w:rsidR="00DE3F0D" w:rsidTr="00096039">
        <w:tc>
          <w:tcPr>
            <w:tcW w:w="2518" w:type="dxa"/>
          </w:tcPr>
          <w:p w:rsidR="00DE3F0D" w:rsidRDefault="00DE3F0D" w:rsidP="00DE3F0D">
            <w:pPr>
              <w:pStyle w:val="a3"/>
            </w:pPr>
            <w:r>
              <w:rPr>
                <w:rFonts w:hint="eastAsia"/>
              </w:rPr>
              <w:t>10</w:t>
            </w:r>
            <w:r>
              <w:t>8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742" w:type="dxa"/>
          </w:tcPr>
          <w:p w:rsidR="00DE3F0D" w:rsidRDefault="008B7716" w:rsidP="008B7716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社會學</w:t>
            </w:r>
          </w:p>
          <w:p w:rsidR="008B7716" w:rsidRDefault="008B7716" w:rsidP="008B7716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幼兒教保課程模式</w:t>
            </w:r>
          </w:p>
          <w:p w:rsidR="008B7716" w:rsidRDefault="008B7716" w:rsidP="008B7716">
            <w:pPr>
              <w:pStyle w:val="a3"/>
            </w:pPr>
            <w:r>
              <w:rPr>
                <w:rFonts w:hint="eastAsia"/>
              </w:rPr>
              <w:t>3.</w:t>
            </w:r>
            <w:r w:rsidR="00AC66DC">
              <w:rPr>
                <w:rFonts w:hint="eastAsia"/>
              </w:rPr>
              <w:t>教保產業概論</w:t>
            </w:r>
          </w:p>
          <w:p w:rsidR="00AC66DC" w:rsidRDefault="00AC66DC" w:rsidP="008B7716">
            <w:pPr>
              <w:pStyle w:val="a3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幼兒教保概論</w:t>
            </w:r>
          </w:p>
        </w:tc>
      </w:tr>
      <w:tr w:rsidR="00BF3E2B" w:rsidTr="00096039">
        <w:tc>
          <w:tcPr>
            <w:tcW w:w="2518" w:type="dxa"/>
          </w:tcPr>
          <w:p w:rsidR="00BF3E2B" w:rsidRDefault="00BF3E2B" w:rsidP="00DE3F0D">
            <w:pPr>
              <w:pStyle w:val="a3"/>
            </w:pPr>
            <w:r>
              <w:rPr>
                <w:rFonts w:hint="eastAsia"/>
              </w:rPr>
              <w:t>10</w:t>
            </w:r>
            <w:r>
              <w:t>8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742" w:type="dxa"/>
          </w:tcPr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1.</w:t>
            </w:r>
            <w:r>
              <w:t>兒童福利</w:t>
            </w:r>
          </w:p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2.</w:t>
            </w:r>
            <w:r>
              <w:t>課後</w:t>
            </w:r>
            <w:r>
              <w:rPr>
                <w:rFonts w:hint="eastAsia"/>
              </w:rPr>
              <w:t>照顧</w:t>
            </w:r>
            <w:r>
              <w:t>服務</w:t>
            </w:r>
          </w:p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教保專業倫理</w:t>
            </w:r>
          </w:p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兒童保護實務</w:t>
            </w:r>
          </w:p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教保機構行政理論與實務</w:t>
            </w:r>
          </w:p>
        </w:tc>
      </w:tr>
      <w:tr w:rsidR="009D2229" w:rsidTr="00096039">
        <w:tc>
          <w:tcPr>
            <w:tcW w:w="2518" w:type="dxa"/>
          </w:tcPr>
          <w:p w:rsidR="009D2229" w:rsidRDefault="009D2229" w:rsidP="009D2229">
            <w:pPr>
              <w:pStyle w:val="a3"/>
            </w:pP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742" w:type="dxa"/>
          </w:tcPr>
          <w:p w:rsidR="009D2229" w:rsidRDefault="009D2229" w:rsidP="009D2229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托育導論</w:t>
            </w:r>
          </w:p>
          <w:p w:rsidR="009D2229" w:rsidRDefault="009D2229" w:rsidP="009D2229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幼兒教保課程模式</w:t>
            </w:r>
          </w:p>
          <w:p w:rsidR="009D2229" w:rsidRDefault="009D2229" w:rsidP="009D2229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教保產業概論</w:t>
            </w:r>
          </w:p>
          <w:p w:rsidR="009D2229" w:rsidRDefault="009D2229" w:rsidP="009D2229">
            <w:pPr>
              <w:pStyle w:val="a3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幼兒教保概論</w:t>
            </w:r>
          </w:p>
          <w:p w:rsidR="009D2229" w:rsidRDefault="009D2229" w:rsidP="009D2229">
            <w:pPr>
              <w:pStyle w:val="a3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幼兒課程原理</w:t>
            </w:r>
          </w:p>
        </w:tc>
      </w:tr>
      <w:tr w:rsidR="009D2229" w:rsidTr="00096039">
        <w:tc>
          <w:tcPr>
            <w:tcW w:w="2518" w:type="dxa"/>
          </w:tcPr>
          <w:p w:rsidR="009D2229" w:rsidRPr="00E20305" w:rsidRDefault="009D2229" w:rsidP="009D2229">
            <w:pPr>
              <w:pStyle w:val="a3"/>
            </w:pPr>
            <w:r w:rsidRPr="00E20305">
              <w:rPr>
                <w:rFonts w:hint="eastAsia"/>
              </w:rPr>
              <w:t>109</w:t>
            </w:r>
            <w:r w:rsidRPr="00E20305">
              <w:rPr>
                <w:rFonts w:hint="eastAsia"/>
              </w:rPr>
              <w:t>學年度第二學期</w:t>
            </w:r>
          </w:p>
        </w:tc>
        <w:tc>
          <w:tcPr>
            <w:tcW w:w="7742" w:type="dxa"/>
          </w:tcPr>
          <w:p w:rsidR="009D2229" w:rsidRPr="00E20305" w:rsidRDefault="009D2229" w:rsidP="009D2229">
            <w:pPr>
              <w:pStyle w:val="a3"/>
            </w:pPr>
            <w:r w:rsidRPr="00E20305">
              <w:rPr>
                <w:rFonts w:hint="eastAsia"/>
              </w:rPr>
              <w:t>1.</w:t>
            </w:r>
            <w:r w:rsidRPr="00E20305">
              <w:rPr>
                <w:rFonts w:hint="eastAsia"/>
              </w:rPr>
              <w:t>幼兒教學原理</w:t>
            </w:r>
          </w:p>
          <w:p w:rsidR="009D2229" w:rsidRPr="00E20305" w:rsidRDefault="009D2229" w:rsidP="009D2229">
            <w:pPr>
              <w:pStyle w:val="a3"/>
            </w:pPr>
            <w:r w:rsidRPr="00E20305">
              <w:rPr>
                <w:rFonts w:hint="eastAsia"/>
              </w:rPr>
              <w:t>2.</w:t>
            </w:r>
            <w:r w:rsidRPr="00E20305">
              <w:t>課後</w:t>
            </w:r>
            <w:r w:rsidRPr="00E20305">
              <w:rPr>
                <w:rFonts w:hint="eastAsia"/>
              </w:rPr>
              <w:t>照顧</w:t>
            </w:r>
            <w:r w:rsidRPr="00E20305">
              <w:t>服務</w:t>
            </w:r>
          </w:p>
          <w:p w:rsidR="009D2229" w:rsidRPr="00E20305" w:rsidRDefault="009D2229" w:rsidP="009D2229">
            <w:pPr>
              <w:pStyle w:val="a3"/>
            </w:pPr>
            <w:r w:rsidRPr="00E20305">
              <w:rPr>
                <w:rFonts w:hint="eastAsia"/>
              </w:rPr>
              <w:t>3.</w:t>
            </w:r>
            <w:r w:rsidRPr="00E20305">
              <w:rPr>
                <w:rFonts w:hint="eastAsia"/>
              </w:rPr>
              <w:t>教保專業倫理</w:t>
            </w:r>
          </w:p>
          <w:p w:rsidR="009D2229" w:rsidRPr="00E20305" w:rsidRDefault="009D2229" w:rsidP="009D2229">
            <w:pPr>
              <w:pStyle w:val="a3"/>
            </w:pPr>
            <w:r w:rsidRPr="00E20305">
              <w:rPr>
                <w:rFonts w:hint="eastAsia"/>
              </w:rPr>
              <w:t>4.</w:t>
            </w:r>
            <w:r w:rsidRPr="00E20305">
              <w:rPr>
                <w:rFonts w:hint="eastAsia"/>
              </w:rPr>
              <w:t>幼兒園教保活動課程設計</w:t>
            </w:r>
          </w:p>
          <w:p w:rsidR="009D2229" w:rsidRPr="00E20305" w:rsidRDefault="009D2229" w:rsidP="009D2229">
            <w:pPr>
              <w:pStyle w:val="a3"/>
            </w:pPr>
            <w:r w:rsidRPr="00E20305">
              <w:rPr>
                <w:rFonts w:hint="eastAsia"/>
              </w:rPr>
              <w:t>5.</w:t>
            </w:r>
            <w:r w:rsidRPr="00E20305">
              <w:rPr>
                <w:rFonts w:hint="eastAsia"/>
              </w:rPr>
              <w:t>教保機構行政理論與實務</w:t>
            </w:r>
          </w:p>
        </w:tc>
      </w:tr>
    </w:tbl>
    <w:p w:rsidR="00096039" w:rsidRDefault="00096039" w:rsidP="0009603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655"/>
      </w:tblGrid>
      <w:tr w:rsidR="00F31DE7" w:rsidTr="00D75973">
        <w:tc>
          <w:tcPr>
            <w:tcW w:w="2518" w:type="dxa"/>
          </w:tcPr>
          <w:p w:rsidR="00F31DE7" w:rsidRDefault="00F31DE7" w:rsidP="00A85DB0">
            <w:pPr>
              <w:pStyle w:val="a3"/>
            </w:pPr>
            <w:r>
              <w:rPr>
                <w:rFonts w:hint="eastAsia"/>
              </w:rPr>
              <w:t>學年度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學期</w:t>
            </w:r>
          </w:p>
        </w:tc>
        <w:tc>
          <w:tcPr>
            <w:tcW w:w="7655" w:type="dxa"/>
          </w:tcPr>
          <w:p w:rsidR="00F31DE7" w:rsidRPr="00F31DE7" w:rsidRDefault="00F31DE7" w:rsidP="00F31DE7">
            <w:pPr>
              <w:pStyle w:val="a3"/>
            </w:pPr>
            <w:r w:rsidRPr="00C61722">
              <w:rPr>
                <w:rFonts w:hint="eastAsia"/>
              </w:rPr>
              <w:t>諮詢時間</w:t>
            </w:r>
            <w:r w:rsidRPr="00C61722">
              <w:t>(Office Hour)</w:t>
            </w:r>
          </w:p>
        </w:tc>
      </w:tr>
      <w:tr w:rsidR="00F31DE7" w:rsidTr="00D75973">
        <w:tc>
          <w:tcPr>
            <w:tcW w:w="2518" w:type="dxa"/>
          </w:tcPr>
          <w:p w:rsidR="00F31DE7" w:rsidRDefault="00F31DE7" w:rsidP="00A85DB0">
            <w:pPr>
              <w:pStyle w:val="a3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655" w:type="dxa"/>
          </w:tcPr>
          <w:p w:rsidR="00F31DE7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C77444">
              <w:rPr>
                <w:rFonts w:hint="eastAsia"/>
              </w:rPr>
              <w:t>星期一第五</w:t>
            </w:r>
            <w:r w:rsidR="00C77444">
              <w:rPr>
                <w:rFonts w:asciiTheme="minorEastAsia" w:hAnsiTheme="minorEastAsia" w:hint="eastAsia"/>
              </w:rPr>
              <w:t>、六</w:t>
            </w:r>
            <w:r w:rsidR="00C77444">
              <w:rPr>
                <w:rFonts w:hint="eastAsia"/>
              </w:rPr>
              <w:t>節</w:t>
            </w:r>
          </w:p>
          <w:p w:rsidR="00C77444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 w:rsidR="00C77444">
              <w:rPr>
                <w:rFonts w:hint="eastAsia"/>
              </w:rPr>
              <w:t>星期三第三</w:t>
            </w:r>
            <w:r w:rsidR="00C77444">
              <w:rPr>
                <w:rFonts w:asciiTheme="minorEastAsia" w:hAnsiTheme="minorEastAsia" w:hint="eastAsia"/>
              </w:rPr>
              <w:t>、</w:t>
            </w:r>
            <w:r w:rsidR="00C77444">
              <w:rPr>
                <w:rFonts w:hint="eastAsia"/>
              </w:rPr>
              <w:t>四節</w:t>
            </w:r>
          </w:p>
          <w:p w:rsidR="00C77444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C77444">
              <w:rPr>
                <w:rFonts w:hint="eastAsia"/>
              </w:rPr>
              <w:t>星期五第三</w:t>
            </w:r>
            <w:r w:rsidR="00C77444">
              <w:rPr>
                <w:rFonts w:asciiTheme="minorEastAsia" w:hAnsiTheme="minorEastAsia" w:hint="eastAsia"/>
              </w:rPr>
              <w:t>、</w:t>
            </w:r>
            <w:r w:rsidR="00C77444">
              <w:rPr>
                <w:rFonts w:hint="eastAsia"/>
              </w:rPr>
              <w:t>四節</w:t>
            </w:r>
          </w:p>
        </w:tc>
      </w:tr>
      <w:tr w:rsidR="00F31DE7" w:rsidTr="00D75973">
        <w:tc>
          <w:tcPr>
            <w:tcW w:w="2518" w:type="dxa"/>
          </w:tcPr>
          <w:p w:rsidR="00F31DE7" w:rsidRDefault="00F31DE7" w:rsidP="00A85DB0">
            <w:pPr>
              <w:pStyle w:val="a3"/>
            </w:pPr>
            <w:r>
              <w:rPr>
                <w:rFonts w:hint="eastAsia"/>
              </w:rPr>
              <w:t>104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655" w:type="dxa"/>
          </w:tcPr>
          <w:p w:rsidR="00F31DE7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244B0D">
              <w:rPr>
                <w:rFonts w:hint="eastAsia"/>
              </w:rPr>
              <w:t>星期一第三</w:t>
            </w:r>
            <w:r w:rsidR="00244B0D" w:rsidRPr="00244B0D">
              <w:rPr>
                <w:rFonts w:asciiTheme="minorEastAsia" w:hAnsiTheme="minorEastAsia" w:hint="eastAsia"/>
              </w:rPr>
              <w:t>、</w:t>
            </w:r>
            <w:r w:rsidR="00244B0D">
              <w:rPr>
                <w:rFonts w:hint="eastAsia"/>
              </w:rPr>
              <w:t>四節</w:t>
            </w:r>
          </w:p>
          <w:p w:rsidR="00244B0D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 w:rsidR="00244B0D">
              <w:rPr>
                <w:rFonts w:hint="eastAsia"/>
              </w:rPr>
              <w:t>星期</w:t>
            </w:r>
            <w:r w:rsidR="00C77444">
              <w:rPr>
                <w:rFonts w:hint="eastAsia"/>
              </w:rPr>
              <w:t>四</w:t>
            </w:r>
            <w:r w:rsidR="00244B0D">
              <w:rPr>
                <w:rFonts w:hint="eastAsia"/>
              </w:rPr>
              <w:t>第三</w:t>
            </w:r>
            <w:r w:rsidR="00244B0D">
              <w:rPr>
                <w:rFonts w:asciiTheme="minorEastAsia" w:hAnsiTheme="minorEastAsia" w:hint="eastAsia"/>
              </w:rPr>
              <w:t>、</w:t>
            </w:r>
            <w:r w:rsidR="00244B0D">
              <w:rPr>
                <w:rFonts w:hint="eastAsia"/>
              </w:rPr>
              <w:t>四節</w:t>
            </w:r>
          </w:p>
          <w:p w:rsidR="00244B0D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244B0D">
              <w:rPr>
                <w:rFonts w:hint="eastAsia"/>
              </w:rPr>
              <w:t>星期</w:t>
            </w:r>
            <w:r w:rsidR="00C77444">
              <w:rPr>
                <w:rFonts w:hint="eastAsia"/>
              </w:rPr>
              <w:t>五</w:t>
            </w:r>
            <w:r w:rsidR="00244B0D">
              <w:rPr>
                <w:rFonts w:hint="eastAsia"/>
              </w:rPr>
              <w:t>第</w:t>
            </w:r>
            <w:r w:rsidR="00C77444">
              <w:rPr>
                <w:rFonts w:hint="eastAsia"/>
              </w:rPr>
              <w:t>一</w:t>
            </w:r>
            <w:r w:rsidR="00244B0D">
              <w:rPr>
                <w:rFonts w:asciiTheme="minorEastAsia" w:hAnsiTheme="minorEastAsia" w:hint="eastAsia"/>
              </w:rPr>
              <w:t>、</w:t>
            </w:r>
            <w:r w:rsidR="00C77444">
              <w:rPr>
                <w:rFonts w:asciiTheme="minorEastAsia" w:hAnsiTheme="minorEastAsia" w:hint="eastAsia"/>
              </w:rPr>
              <w:t>二</w:t>
            </w:r>
            <w:r w:rsidR="00244B0D">
              <w:rPr>
                <w:rFonts w:hint="eastAsia"/>
              </w:rPr>
              <w:t>節</w:t>
            </w:r>
          </w:p>
        </w:tc>
      </w:tr>
      <w:tr w:rsidR="00F31DE7" w:rsidTr="00D75973">
        <w:tc>
          <w:tcPr>
            <w:tcW w:w="2518" w:type="dxa"/>
          </w:tcPr>
          <w:p w:rsidR="00F31DE7" w:rsidRDefault="00F31DE7" w:rsidP="00A85DB0">
            <w:pPr>
              <w:pStyle w:val="a3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655" w:type="dxa"/>
          </w:tcPr>
          <w:p w:rsidR="00244B0D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244B0D">
              <w:rPr>
                <w:rFonts w:hint="eastAsia"/>
              </w:rPr>
              <w:t>星期一第一</w:t>
            </w:r>
            <w:r w:rsidR="00244B0D">
              <w:rPr>
                <w:rFonts w:asciiTheme="minorEastAsia" w:hAnsiTheme="minorEastAsia" w:hint="eastAsia"/>
              </w:rPr>
              <w:t>、二</w:t>
            </w:r>
            <w:r w:rsidR="00244B0D">
              <w:rPr>
                <w:rFonts w:hint="eastAsia"/>
              </w:rPr>
              <w:t>節</w:t>
            </w:r>
          </w:p>
          <w:p w:rsidR="00244B0D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 w:rsidR="00244B0D">
              <w:rPr>
                <w:rFonts w:hint="eastAsia"/>
              </w:rPr>
              <w:t>星期二第五</w:t>
            </w:r>
            <w:r w:rsidR="00244B0D">
              <w:rPr>
                <w:rFonts w:asciiTheme="minorEastAsia" w:hAnsiTheme="minorEastAsia" w:hint="eastAsia"/>
              </w:rPr>
              <w:t>、六</w:t>
            </w:r>
            <w:r w:rsidR="00244B0D">
              <w:rPr>
                <w:rFonts w:hint="eastAsia"/>
              </w:rPr>
              <w:t>節</w:t>
            </w:r>
          </w:p>
          <w:p w:rsidR="00F31DE7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244B0D">
              <w:rPr>
                <w:rFonts w:hint="eastAsia"/>
              </w:rPr>
              <w:t>星期三第三</w:t>
            </w:r>
            <w:r w:rsidR="00244B0D" w:rsidRPr="00244B0D">
              <w:rPr>
                <w:rFonts w:asciiTheme="minorEastAsia" w:hAnsiTheme="minorEastAsia" w:hint="eastAsia"/>
              </w:rPr>
              <w:t>、</w:t>
            </w:r>
            <w:r w:rsidR="00244B0D">
              <w:rPr>
                <w:rFonts w:hint="eastAsia"/>
              </w:rPr>
              <w:t>四節</w:t>
            </w:r>
          </w:p>
        </w:tc>
      </w:tr>
      <w:tr w:rsidR="00F31DE7" w:rsidTr="00D75973">
        <w:tc>
          <w:tcPr>
            <w:tcW w:w="2518" w:type="dxa"/>
          </w:tcPr>
          <w:p w:rsidR="00F31DE7" w:rsidRDefault="00F31DE7" w:rsidP="00A85DB0">
            <w:pPr>
              <w:pStyle w:val="a3"/>
            </w:pPr>
            <w:r>
              <w:rPr>
                <w:rFonts w:hint="eastAsia"/>
              </w:rPr>
              <w:t>105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655" w:type="dxa"/>
          </w:tcPr>
          <w:p w:rsidR="00F31DE7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F31DE7">
              <w:rPr>
                <w:rFonts w:hint="eastAsia"/>
              </w:rPr>
              <w:t>星期一第三</w:t>
            </w:r>
            <w:r w:rsidR="00F31DE7">
              <w:rPr>
                <w:rFonts w:asciiTheme="minorEastAsia" w:hAnsiTheme="minorEastAsia" w:hint="eastAsia"/>
              </w:rPr>
              <w:t>、</w:t>
            </w:r>
            <w:r w:rsidR="00F31DE7">
              <w:rPr>
                <w:rFonts w:hint="eastAsia"/>
              </w:rPr>
              <w:t>四節</w:t>
            </w:r>
          </w:p>
          <w:p w:rsidR="00F31DE7" w:rsidRDefault="00AC66DC" w:rsidP="00AC66DC">
            <w:pPr>
              <w:pStyle w:val="a3"/>
            </w:pPr>
            <w:r>
              <w:rPr>
                <w:rFonts w:hint="eastAsia"/>
              </w:rPr>
              <w:lastRenderedPageBreak/>
              <w:t>2.</w:t>
            </w:r>
            <w:r w:rsidR="00F31DE7">
              <w:rPr>
                <w:rFonts w:hint="eastAsia"/>
              </w:rPr>
              <w:t>星期三第三</w:t>
            </w:r>
            <w:r w:rsidR="00F31DE7">
              <w:rPr>
                <w:rFonts w:asciiTheme="minorEastAsia" w:hAnsiTheme="minorEastAsia" w:hint="eastAsia"/>
              </w:rPr>
              <w:t>、</w:t>
            </w:r>
            <w:r w:rsidR="00F31DE7">
              <w:rPr>
                <w:rFonts w:hint="eastAsia"/>
              </w:rPr>
              <w:t>四節</w:t>
            </w:r>
          </w:p>
          <w:p w:rsidR="00F31DE7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F31DE7">
              <w:rPr>
                <w:rFonts w:hint="eastAsia"/>
              </w:rPr>
              <w:t>星期五第三</w:t>
            </w:r>
            <w:r w:rsidR="00F31DE7">
              <w:rPr>
                <w:rFonts w:asciiTheme="minorEastAsia" w:hAnsiTheme="minorEastAsia" w:hint="eastAsia"/>
              </w:rPr>
              <w:t>、</w:t>
            </w:r>
            <w:r w:rsidR="00F31DE7">
              <w:rPr>
                <w:rFonts w:hint="eastAsia"/>
              </w:rPr>
              <w:t>四節</w:t>
            </w:r>
          </w:p>
        </w:tc>
      </w:tr>
      <w:tr w:rsidR="00774175" w:rsidTr="00D75973">
        <w:tc>
          <w:tcPr>
            <w:tcW w:w="2518" w:type="dxa"/>
          </w:tcPr>
          <w:p w:rsidR="00774175" w:rsidRDefault="00774175" w:rsidP="00774175">
            <w:pPr>
              <w:pStyle w:val="a3"/>
            </w:pPr>
            <w:r>
              <w:rPr>
                <w:rFonts w:hint="eastAsia"/>
              </w:rPr>
              <w:lastRenderedPageBreak/>
              <w:t>106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655" w:type="dxa"/>
          </w:tcPr>
          <w:p w:rsidR="00774175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774175">
              <w:rPr>
                <w:rFonts w:hint="eastAsia"/>
              </w:rPr>
              <w:t>星期一第一</w:t>
            </w:r>
            <w:r w:rsidR="00774175">
              <w:rPr>
                <w:rFonts w:asciiTheme="minorEastAsia" w:hAnsiTheme="minorEastAsia" w:hint="eastAsia"/>
              </w:rPr>
              <w:t>、二</w:t>
            </w:r>
            <w:r w:rsidR="00774175">
              <w:rPr>
                <w:rFonts w:hint="eastAsia"/>
              </w:rPr>
              <w:t>節</w:t>
            </w:r>
          </w:p>
          <w:p w:rsidR="00774175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 w:rsidR="00774175">
              <w:rPr>
                <w:rFonts w:hint="eastAsia"/>
              </w:rPr>
              <w:t>星期三第七</w:t>
            </w:r>
            <w:r w:rsidR="00774175" w:rsidRPr="00774175">
              <w:rPr>
                <w:rFonts w:asciiTheme="minorEastAsia" w:hAnsiTheme="minorEastAsia" w:hint="eastAsia"/>
              </w:rPr>
              <w:t>、</w:t>
            </w:r>
            <w:r w:rsidR="00774175">
              <w:rPr>
                <w:rFonts w:asciiTheme="minorEastAsia" w:hAnsiTheme="minorEastAsia" w:hint="eastAsia"/>
              </w:rPr>
              <w:t>八</w:t>
            </w:r>
            <w:r w:rsidR="00774175">
              <w:rPr>
                <w:rFonts w:hint="eastAsia"/>
              </w:rPr>
              <w:t>節</w:t>
            </w:r>
          </w:p>
          <w:p w:rsidR="00774175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774175">
              <w:rPr>
                <w:rFonts w:hint="eastAsia"/>
              </w:rPr>
              <w:t>星期五第三</w:t>
            </w:r>
            <w:r w:rsidR="00774175" w:rsidRPr="00774175">
              <w:rPr>
                <w:rFonts w:asciiTheme="minorEastAsia" w:hAnsiTheme="minorEastAsia" w:hint="eastAsia"/>
              </w:rPr>
              <w:t>、</w:t>
            </w:r>
            <w:r w:rsidR="00774175">
              <w:rPr>
                <w:rFonts w:hint="eastAsia"/>
              </w:rPr>
              <w:t>四節</w:t>
            </w:r>
          </w:p>
        </w:tc>
      </w:tr>
      <w:tr w:rsidR="000C6FE7" w:rsidTr="00D75973">
        <w:tc>
          <w:tcPr>
            <w:tcW w:w="2518" w:type="dxa"/>
          </w:tcPr>
          <w:p w:rsidR="000C6FE7" w:rsidRDefault="000C6FE7" w:rsidP="000C6FE7">
            <w:pPr>
              <w:pStyle w:val="a3"/>
            </w:pPr>
            <w:r>
              <w:rPr>
                <w:rFonts w:hint="eastAsia"/>
              </w:rPr>
              <w:t>106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655" w:type="dxa"/>
          </w:tcPr>
          <w:p w:rsidR="000C6FE7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0C6FE7">
              <w:rPr>
                <w:rFonts w:hint="eastAsia"/>
              </w:rPr>
              <w:t>星期三第三</w:t>
            </w:r>
            <w:r w:rsidR="000C6FE7">
              <w:rPr>
                <w:rFonts w:asciiTheme="minorEastAsia" w:hAnsiTheme="minorEastAsia" w:hint="eastAsia"/>
              </w:rPr>
              <w:t>、四</w:t>
            </w:r>
            <w:r w:rsidR="000C6FE7">
              <w:rPr>
                <w:rFonts w:hint="eastAsia"/>
              </w:rPr>
              <w:t>節</w:t>
            </w:r>
          </w:p>
          <w:p w:rsidR="000C6FE7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 w:rsidR="000C6FE7">
              <w:rPr>
                <w:rFonts w:hint="eastAsia"/>
              </w:rPr>
              <w:t>星期四第三</w:t>
            </w:r>
            <w:r w:rsidR="000C6FE7" w:rsidRPr="000C6FE7">
              <w:rPr>
                <w:rFonts w:asciiTheme="minorEastAsia" w:hAnsiTheme="minorEastAsia" w:hint="eastAsia"/>
              </w:rPr>
              <w:t>、</w:t>
            </w:r>
            <w:r w:rsidR="000C6FE7">
              <w:rPr>
                <w:rFonts w:asciiTheme="minorEastAsia" w:hAnsiTheme="minorEastAsia" w:hint="eastAsia"/>
              </w:rPr>
              <w:t>四</w:t>
            </w:r>
            <w:r w:rsidR="000C6FE7">
              <w:rPr>
                <w:rFonts w:hint="eastAsia"/>
              </w:rPr>
              <w:t>節</w:t>
            </w:r>
          </w:p>
          <w:p w:rsidR="000C6FE7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0C6FE7">
              <w:rPr>
                <w:rFonts w:hint="eastAsia"/>
              </w:rPr>
              <w:t>星期五第五</w:t>
            </w:r>
            <w:r w:rsidR="000C6FE7" w:rsidRPr="000C6FE7">
              <w:rPr>
                <w:rFonts w:asciiTheme="minorEastAsia" w:hAnsiTheme="minorEastAsia" w:hint="eastAsia"/>
              </w:rPr>
              <w:t>、</w:t>
            </w:r>
            <w:r w:rsidR="000C6FE7">
              <w:rPr>
                <w:rFonts w:asciiTheme="minorEastAsia" w:hAnsiTheme="minorEastAsia" w:hint="eastAsia"/>
              </w:rPr>
              <w:t>六</w:t>
            </w:r>
            <w:r w:rsidR="000C6FE7">
              <w:rPr>
                <w:rFonts w:hint="eastAsia"/>
              </w:rPr>
              <w:t>節</w:t>
            </w:r>
          </w:p>
        </w:tc>
      </w:tr>
      <w:tr w:rsidR="000C6FE7" w:rsidTr="00D75973">
        <w:tc>
          <w:tcPr>
            <w:tcW w:w="2518" w:type="dxa"/>
          </w:tcPr>
          <w:p w:rsidR="000C6FE7" w:rsidRDefault="000C6FE7" w:rsidP="000C6FE7">
            <w:pPr>
              <w:pStyle w:val="a3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655" w:type="dxa"/>
          </w:tcPr>
          <w:p w:rsidR="000C6FE7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 w:rsidR="000C6FE7">
              <w:rPr>
                <w:rFonts w:hint="eastAsia"/>
              </w:rPr>
              <w:t>星期二第一</w:t>
            </w:r>
            <w:r w:rsidR="000C6FE7">
              <w:rPr>
                <w:rFonts w:asciiTheme="minorEastAsia" w:hAnsiTheme="minorEastAsia" w:hint="eastAsia"/>
              </w:rPr>
              <w:t>、二</w:t>
            </w:r>
            <w:r w:rsidR="000C6FE7">
              <w:rPr>
                <w:rFonts w:hint="eastAsia"/>
              </w:rPr>
              <w:t>節</w:t>
            </w:r>
          </w:p>
          <w:p w:rsidR="000C6FE7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 w:rsidR="000C6FE7">
              <w:rPr>
                <w:rFonts w:hint="eastAsia"/>
              </w:rPr>
              <w:t>星期三第七</w:t>
            </w:r>
            <w:r w:rsidR="000C6FE7" w:rsidRPr="000C6FE7">
              <w:rPr>
                <w:rFonts w:asciiTheme="minorEastAsia" w:hAnsiTheme="minorEastAsia" w:hint="eastAsia"/>
              </w:rPr>
              <w:t>、八</w:t>
            </w:r>
            <w:r w:rsidR="000C6FE7">
              <w:rPr>
                <w:rFonts w:hint="eastAsia"/>
              </w:rPr>
              <w:t>節</w:t>
            </w:r>
          </w:p>
          <w:p w:rsidR="000C6FE7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 w:rsidR="000C6FE7">
              <w:rPr>
                <w:rFonts w:hint="eastAsia"/>
              </w:rPr>
              <w:t>星期五第七</w:t>
            </w:r>
            <w:r w:rsidR="000C6FE7" w:rsidRPr="000C6FE7">
              <w:rPr>
                <w:rFonts w:asciiTheme="minorEastAsia" w:hAnsiTheme="minorEastAsia" w:hint="eastAsia"/>
              </w:rPr>
              <w:t>、</w:t>
            </w:r>
            <w:r w:rsidR="000C6FE7">
              <w:rPr>
                <w:rFonts w:asciiTheme="minorEastAsia" w:hAnsiTheme="minorEastAsia" w:hint="eastAsia"/>
              </w:rPr>
              <w:t>八</w:t>
            </w:r>
            <w:r w:rsidR="000C6FE7">
              <w:rPr>
                <w:rFonts w:hint="eastAsia"/>
              </w:rPr>
              <w:t>節</w:t>
            </w:r>
          </w:p>
        </w:tc>
      </w:tr>
      <w:tr w:rsidR="00AC66DC" w:rsidTr="00D75973">
        <w:tc>
          <w:tcPr>
            <w:tcW w:w="2518" w:type="dxa"/>
          </w:tcPr>
          <w:p w:rsidR="00AC66DC" w:rsidRDefault="00AC66DC" w:rsidP="000C6FE7">
            <w:pPr>
              <w:pStyle w:val="a3"/>
            </w:pP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655" w:type="dxa"/>
          </w:tcPr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星期二第一</w:t>
            </w:r>
            <w:r>
              <w:rPr>
                <w:rFonts w:asciiTheme="minorEastAsia" w:hAnsiTheme="minorEastAsia" w:hint="eastAsia"/>
              </w:rPr>
              <w:t>、二</w:t>
            </w:r>
            <w:r>
              <w:rPr>
                <w:rFonts w:hint="eastAsia"/>
              </w:rPr>
              <w:t>節</w:t>
            </w:r>
          </w:p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星期三第五</w:t>
            </w:r>
            <w:r w:rsidRPr="0077417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>
              <w:rPr>
                <w:rFonts w:hint="eastAsia"/>
              </w:rPr>
              <w:t>節</w:t>
            </w:r>
          </w:p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星期四第三</w:t>
            </w:r>
            <w:r w:rsidRPr="0077417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四</w:t>
            </w:r>
            <w:r>
              <w:rPr>
                <w:rFonts w:hint="eastAsia"/>
              </w:rPr>
              <w:t>節</w:t>
            </w:r>
          </w:p>
        </w:tc>
      </w:tr>
      <w:tr w:rsidR="00AC66DC" w:rsidTr="00D75973">
        <w:tc>
          <w:tcPr>
            <w:tcW w:w="2518" w:type="dxa"/>
          </w:tcPr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655" w:type="dxa"/>
          </w:tcPr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星期二第五</w:t>
            </w:r>
            <w:r w:rsidRPr="0077417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>
              <w:rPr>
                <w:rFonts w:hint="eastAsia"/>
              </w:rPr>
              <w:t>節</w:t>
            </w:r>
          </w:p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星期四第三</w:t>
            </w:r>
            <w:r w:rsidRPr="000C6FE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四</w:t>
            </w:r>
            <w:r>
              <w:rPr>
                <w:rFonts w:hint="eastAsia"/>
              </w:rPr>
              <w:t>節</w:t>
            </w:r>
          </w:p>
          <w:p w:rsidR="00AC66DC" w:rsidRDefault="00AC66DC" w:rsidP="00AC66DC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星期五第五</w:t>
            </w:r>
            <w:r w:rsidRPr="000C6FE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>
              <w:rPr>
                <w:rFonts w:hint="eastAsia"/>
              </w:rPr>
              <w:t>節</w:t>
            </w:r>
          </w:p>
        </w:tc>
      </w:tr>
      <w:tr w:rsidR="00BF3E2B" w:rsidTr="00D75973">
        <w:tc>
          <w:tcPr>
            <w:tcW w:w="2518" w:type="dxa"/>
          </w:tcPr>
          <w:p w:rsidR="00BF3E2B" w:rsidRDefault="00BF3E2B" w:rsidP="00AC66DC">
            <w:pPr>
              <w:pStyle w:val="a3"/>
            </w:pP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</w:t>
            </w:r>
          </w:p>
        </w:tc>
        <w:tc>
          <w:tcPr>
            <w:tcW w:w="7655" w:type="dxa"/>
          </w:tcPr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星期三第五</w:t>
            </w:r>
            <w:r w:rsidRPr="0077417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>
              <w:rPr>
                <w:rFonts w:hint="eastAsia"/>
              </w:rPr>
              <w:t>節</w:t>
            </w:r>
          </w:p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星期四第五</w:t>
            </w:r>
            <w:r w:rsidRPr="000C6FE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>
              <w:rPr>
                <w:rFonts w:hint="eastAsia"/>
              </w:rPr>
              <w:t>節</w:t>
            </w:r>
          </w:p>
          <w:p w:rsidR="00BF3E2B" w:rsidRDefault="00BF3E2B" w:rsidP="00BF3E2B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星期五第三</w:t>
            </w:r>
            <w:r w:rsidRPr="000C6FE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四</w:t>
            </w:r>
            <w:r>
              <w:rPr>
                <w:rFonts w:hint="eastAsia"/>
              </w:rPr>
              <w:t>節</w:t>
            </w:r>
          </w:p>
        </w:tc>
      </w:tr>
      <w:tr w:rsidR="00692448" w:rsidTr="00D75973">
        <w:tc>
          <w:tcPr>
            <w:tcW w:w="2518" w:type="dxa"/>
          </w:tcPr>
          <w:p w:rsidR="00692448" w:rsidRDefault="00692448" w:rsidP="00692448">
            <w:pPr>
              <w:pStyle w:val="a3"/>
            </w:pP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學年度第一學期</w:t>
            </w:r>
          </w:p>
        </w:tc>
        <w:tc>
          <w:tcPr>
            <w:tcW w:w="7655" w:type="dxa"/>
          </w:tcPr>
          <w:p w:rsidR="00692448" w:rsidRDefault="00692448" w:rsidP="00692448">
            <w:pPr>
              <w:pStyle w:val="a3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星期二第一</w:t>
            </w:r>
            <w:r w:rsidRPr="00774175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二</w:t>
            </w:r>
            <w:r>
              <w:rPr>
                <w:rFonts w:hint="eastAsia"/>
              </w:rPr>
              <w:t>節</w:t>
            </w:r>
          </w:p>
          <w:p w:rsidR="00692448" w:rsidRDefault="00692448" w:rsidP="00692448">
            <w:pPr>
              <w:pStyle w:val="a3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星期四第三</w:t>
            </w:r>
            <w:r w:rsidRPr="000C6FE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四</w:t>
            </w:r>
            <w:r>
              <w:rPr>
                <w:rFonts w:hint="eastAsia"/>
              </w:rPr>
              <w:t>節</w:t>
            </w:r>
          </w:p>
          <w:p w:rsidR="00692448" w:rsidRDefault="00692448" w:rsidP="00692448">
            <w:pPr>
              <w:pStyle w:val="a3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星期五第五</w:t>
            </w:r>
            <w:r w:rsidRPr="000C6FE7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六</w:t>
            </w:r>
            <w:r>
              <w:rPr>
                <w:rFonts w:hint="eastAsia"/>
              </w:rPr>
              <w:t>節</w:t>
            </w:r>
          </w:p>
        </w:tc>
      </w:tr>
      <w:tr w:rsidR="00715D44" w:rsidTr="00D75973">
        <w:tc>
          <w:tcPr>
            <w:tcW w:w="2518" w:type="dxa"/>
          </w:tcPr>
          <w:p w:rsidR="00715D44" w:rsidRPr="00E20305" w:rsidRDefault="00715D44" w:rsidP="00715D44">
            <w:pPr>
              <w:pStyle w:val="a3"/>
            </w:pPr>
            <w:r w:rsidRPr="00E20305">
              <w:rPr>
                <w:rFonts w:hint="eastAsia"/>
              </w:rPr>
              <w:t>109</w:t>
            </w:r>
            <w:r w:rsidRPr="00E20305">
              <w:rPr>
                <w:rFonts w:hint="eastAsia"/>
              </w:rPr>
              <w:t>學年度第二學期</w:t>
            </w:r>
          </w:p>
        </w:tc>
        <w:tc>
          <w:tcPr>
            <w:tcW w:w="7655" w:type="dxa"/>
          </w:tcPr>
          <w:p w:rsidR="00715D44" w:rsidRPr="00E20305" w:rsidRDefault="00715D44" w:rsidP="00715D44">
            <w:pPr>
              <w:pStyle w:val="a3"/>
            </w:pPr>
            <w:r w:rsidRPr="00E20305">
              <w:rPr>
                <w:rFonts w:hint="eastAsia"/>
              </w:rPr>
              <w:t>1.</w:t>
            </w:r>
            <w:r w:rsidRPr="00E20305">
              <w:rPr>
                <w:rFonts w:hint="eastAsia"/>
              </w:rPr>
              <w:t>星期一第一</w:t>
            </w:r>
            <w:r w:rsidRPr="00E20305">
              <w:rPr>
                <w:rFonts w:asciiTheme="minorEastAsia" w:hAnsiTheme="minorEastAsia" w:hint="eastAsia"/>
              </w:rPr>
              <w:t>、二</w:t>
            </w:r>
            <w:r w:rsidRPr="00E20305">
              <w:rPr>
                <w:rFonts w:hint="eastAsia"/>
              </w:rPr>
              <w:t>節</w:t>
            </w:r>
          </w:p>
          <w:p w:rsidR="00715D44" w:rsidRPr="00E20305" w:rsidRDefault="00715D44" w:rsidP="00715D44">
            <w:pPr>
              <w:pStyle w:val="a3"/>
            </w:pPr>
            <w:r w:rsidRPr="00E20305">
              <w:rPr>
                <w:rFonts w:hint="eastAsia"/>
              </w:rPr>
              <w:t>2.</w:t>
            </w:r>
            <w:r w:rsidRPr="00E20305">
              <w:rPr>
                <w:rFonts w:hint="eastAsia"/>
              </w:rPr>
              <w:t>星期二第一</w:t>
            </w:r>
            <w:r w:rsidRPr="00E20305">
              <w:rPr>
                <w:rFonts w:asciiTheme="minorEastAsia" w:hAnsiTheme="minorEastAsia" w:hint="eastAsia"/>
              </w:rPr>
              <w:t>、二</w:t>
            </w:r>
            <w:r w:rsidRPr="00E20305">
              <w:rPr>
                <w:rFonts w:hint="eastAsia"/>
              </w:rPr>
              <w:t>節</w:t>
            </w:r>
          </w:p>
          <w:p w:rsidR="00715D44" w:rsidRPr="00E20305" w:rsidRDefault="00715D44" w:rsidP="00715D44">
            <w:pPr>
              <w:pStyle w:val="a3"/>
            </w:pPr>
            <w:r w:rsidRPr="00E20305">
              <w:rPr>
                <w:rFonts w:hint="eastAsia"/>
              </w:rPr>
              <w:t>3.</w:t>
            </w:r>
            <w:r w:rsidRPr="00E20305">
              <w:rPr>
                <w:rFonts w:hint="eastAsia"/>
              </w:rPr>
              <w:t>星期四第三</w:t>
            </w:r>
            <w:r w:rsidRPr="00E20305">
              <w:rPr>
                <w:rFonts w:asciiTheme="minorEastAsia" w:hAnsiTheme="minorEastAsia" w:hint="eastAsia"/>
              </w:rPr>
              <w:t>、</w:t>
            </w:r>
            <w:r w:rsidRPr="00E20305">
              <w:rPr>
                <w:rFonts w:hint="eastAsia"/>
              </w:rPr>
              <w:t>四節</w:t>
            </w:r>
          </w:p>
        </w:tc>
      </w:tr>
    </w:tbl>
    <w:p w:rsidR="00096039" w:rsidRDefault="00096039" w:rsidP="0009603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356"/>
      </w:tblGrid>
      <w:tr w:rsidR="00C40FCB" w:rsidTr="00C40FCB">
        <w:tc>
          <w:tcPr>
            <w:tcW w:w="817" w:type="dxa"/>
          </w:tcPr>
          <w:p w:rsidR="00C40FCB" w:rsidRDefault="00C40FCB" w:rsidP="00096039">
            <w:pPr>
              <w:pStyle w:val="a3"/>
            </w:pPr>
            <w:r>
              <w:rPr>
                <w:rFonts w:hint="eastAsia"/>
              </w:rPr>
              <w:t>著作</w:t>
            </w:r>
          </w:p>
        </w:tc>
        <w:tc>
          <w:tcPr>
            <w:tcW w:w="9356" w:type="dxa"/>
          </w:tcPr>
          <w:p w:rsidR="00C40FCB" w:rsidRDefault="00C40FCB" w:rsidP="00096039">
            <w:pPr>
              <w:pStyle w:val="a3"/>
            </w:pPr>
            <w:r>
              <w:rPr>
                <w:rFonts w:hint="eastAsia"/>
              </w:rPr>
              <w:t>論文名稱</w:t>
            </w:r>
          </w:p>
        </w:tc>
      </w:tr>
      <w:tr w:rsidR="00253586" w:rsidTr="00C40FCB">
        <w:tc>
          <w:tcPr>
            <w:tcW w:w="817" w:type="dxa"/>
            <w:vMerge w:val="restart"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研</w:t>
            </w:r>
          </w:p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討</w:t>
            </w:r>
          </w:p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會</w:t>
            </w:r>
          </w:p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論</w:t>
            </w:r>
          </w:p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bCs/>
                <w:sz w:val="20"/>
                <w:szCs w:val="20"/>
              </w:rPr>
              <w:t>文</w:t>
            </w:r>
          </w:p>
          <w:p w:rsidR="00253586" w:rsidRDefault="00253586" w:rsidP="00096039">
            <w:pPr>
              <w:pStyle w:val="a3"/>
            </w:pPr>
          </w:p>
        </w:tc>
        <w:tc>
          <w:tcPr>
            <w:tcW w:w="9356" w:type="dxa"/>
          </w:tcPr>
          <w:p w:rsidR="00253586" w:rsidRPr="002575E4" w:rsidRDefault="00A77F56" w:rsidP="00A77F56">
            <w:pPr>
              <w:pStyle w:val="a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40FCB">
              <w:rPr>
                <w:rFonts w:ascii="標楷體" w:eastAsia="標楷體" w:hAnsi="標楷體" w:hint="eastAsia"/>
                <w:szCs w:val="24"/>
              </w:rPr>
              <w:t>許家彰(201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40FCB">
              <w:rPr>
                <w:rFonts w:ascii="標楷體" w:eastAsia="標楷體" w:hAnsi="標楷體" w:hint="eastAsia"/>
                <w:szCs w:val="24"/>
              </w:rPr>
              <w:t>)。探</w:t>
            </w:r>
            <w:r>
              <w:rPr>
                <w:rFonts w:ascii="標楷體" w:eastAsia="標楷體" w:hAnsi="標楷體" w:hint="eastAsia"/>
                <w:szCs w:val="24"/>
              </w:rPr>
              <w:t>究幼兒園園長課程領導其課程發展:以一所蒙梭幼兒園為例</w:t>
            </w:r>
            <w:r w:rsidRPr="00C40FCB">
              <w:rPr>
                <w:rFonts w:ascii="標楷體" w:eastAsia="標楷體" w:hAnsi="標楷體" w:hint="eastAsia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szCs w:val="24"/>
              </w:rPr>
              <w:t>教育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文化與人的發展國際</w:t>
            </w:r>
            <w:r>
              <w:rPr>
                <w:rFonts w:ascii="標楷體" w:eastAsia="標楷體" w:hAnsi="標楷體" w:hint="eastAsia"/>
              </w:rPr>
              <w:t>學術研討會</w:t>
            </w:r>
            <w:r w:rsidR="00BB5271">
              <w:rPr>
                <w:rFonts w:ascii="新細明體" w:eastAsia="新細明體" w:hAnsi="新細明體" w:hint="eastAsia"/>
              </w:rPr>
              <w:t>，</w:t>
            </w:r>
            <w:r w:rsidR="00BB5271">
              <w:rPr>
                <w:rFonts w:ascii="標楷體" w:eastAsia="標楷體" w:hAnsi="標楷體" w:hint="eastAsia"/>
              </w:rPr>
              <w:t>頁203</w:t>
            </w:r>
            <w:r w:rsidRPr="00A77F56">
              <w:rPr>
                <w:rFonts w:ascii="標楷體" w:eastAsia="標楷體" w:hAnsi="標楷體" w:hint="eastAsia"/>
              </w:rPr>
              <w:t>，蘇州，中國。</w:t>
            </w:r>
          </w:p>
        </w:tc>
      </w:tr>
      <w:tr w:rsidR="00A77F56" w:rsidTr="00C40FCB">
        <w:tc>
          <w:tcPr>
            <w:tcW w:w="817" w:type="dxa"/>
            <w:vMerge/>
          </w:tcPr>
          <w:p w:rsidR="00A77F56" w:rsidRDefault="00A77F5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A77F56" w:rsidRPr="002575E4" w:rsidRDefault="00A77F56" w:rsidP="00A77F56">
            <w:pPr>
              <w:pStyle w:val="a3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C40FCB">
              <w:rPr>
                <w:rFonts w:ascii="標楷體" w:eastAsia="標楷體" w:hAnsi="標楷體" w:hint="eastAsia"/>
                <w:szCs w:val="24"/>
              </w:rPr>
              <w:t>許家彰(201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C40FCB">
              <w:rPr>
                <w:rFonts w:ascii="標楷體" w:eastAsia="標楷體" w:hAnsi="標楷體" w:hint="eastAsia"/>
                <w:szCs w:val="24"/>
              </w:rPr>
              <w:t>)。探</w:t>
            </w:r>
            <w:r>
              <w:rPr>
                <w:rFonts w:ascii="標楷體" w:eastAsia="標楷體" w:hAnsi="標楷體" w:hint="eastAsia"/>
                <w:szCs w:val="24"/>
              </w:rPr>
              <w:t>究臺灣地區幼兒園園長課程領導研究趨勢</w:t>
            </w:r>
            <w:r>
              <w:rPr>
                <w:rFonts w:ascii="新細明體" w:eastAsia="新細明體" w:hAnsi="新細明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困境與可能解決路徑</w:t>
            </w:r>
            <w:r w:rsidRPr="00C40FCB">
              <w:rPr>
                <w:rFonts w:ascii="標楷體" w:eastAsia="標楷體" w:hAnsi="標楷體" w:hint="eastAsia"/>
                <w:szCs w:val="24"/>
              </w:rPr>
              <w:t>。新生醫專</w:t>
            </w:r>
            <w:r>
              <w:rPr>
                <w:rFonts w:ascii="標楷體" w:eastAsia="標楷體" w:hAnsi="標楷體" w:hint="eastAsia"/>
                <w:szCs w:val="24"/>
              </w:rPr>
              <w:t>舉辦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 w:rsidRPr="00C40FCB">
              <w:rPr>
                <w:rFonts w:ascii="標楷體" w:eastAsia="標楷體" w:hAnsi="標楷體" w:hint="eastAsia"/>
              </w:rPr>
              <w:t>提升兒童產業與教保品質</w:t>
            </w:r>
            <w:r>
              <w:rPr>
                <w:rFonts w:ascii="標楷體" w:eastAsia="標楷體" w:hAnsi="標楷體" w:hint="eastAsia"/>
              </w:rPr>
              <w:t>學術研討會</w:t>
            </w:r>
            <w:r>
              <w:rPr>
                <w:rFonts w:ascii="新細明體" w:eastAsia="新細明體" w:hAnsi="新細明體" w:hint="eastAsia"/>
              </w:rPr>
              <w:t>｣，</w:t>
            </w:r>
            <w:r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A77F56" w:rsidTr="00C40FCB">
        <w:tc>
          <w:tcPr>
            <w:tcW w:w="817" w:type="dxa"/>
            <w:vMerge/>
          </w:tcPr>
          <w:p w:rsidR="00A77F56" w:rsidRDefault="00A77F5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A77F56" w:rsidRPr="00927BE0" w:rsidRDefault="00A77F56" w:rsidP="00927BE0">
            <w:pPr>
              <w:pStyle w:val="a3"/>
              <w:rPr>
                <w:rFonts w:ascii="Times New Roman" w:hAnsi="Times New Roman" w:cs="Times New Roman"/>
              </w:rPr>
            </w:pPr>
            <w:r w:rsidRPr="00927BE0">
              <w:rPr>
                <w:rFonts w:ascii="Times New Roman" w:hAnsi="Times New Roman" w:cs="Times New Roman"/>
              </w:rPr>
              <w:t>Chou</w:t>
            </w:r>
            <w:r>
              <w:rPr>
                <w:rFonts w:ascii="Times New Roman" w:hAnsi="Times New Roman" w:cs="Times New Roman" w:hint="eastAsia"/>
              </w:rPr>
              <w:t xml:space="preserve"> P. Y.</w:t>
            </w:r>
            <w:r w:rsidRPr="00927BE0">
              <w:rPr>
                <w:rFonts w:ascii="Times New Roman" w:hAnsi="Times New Roman" w:cs="Times New Roman"/>
              </w:rPr>
              <w:t>, Hsu</w:t>
            </w:r>
            <w:r>
              <w:rPr>
                <w:rFonts w:ascii="Times New Roman" w:hAnsi="Times New Roman" w:cs="Times New Roman" w:hint="eastAsia"/>
              </w:rPr>
              <w:t xml:space="preserve"> C. C.</w:t>
            </w:r>
            <w:r w:rsidRPr="00927BE0">
              <w:rPr>
                <w:rFonts w:ascii="Times New Roman" w:hAnsi="Times New Roman" w:cs="Times New Roman"/>
              </w:rPr>
              <w:t>, Chang</w:t>
            </w:r>
            <w:r>
              <w:rPr>
                <w:rFonts w:ascii="Times New Roman" w:hAnsi="Times New Roman" w:cs="Times New Roman" w:hint="eastAsia"/>
              </w:rPr>
              <w:t xml:space="preserve"> Y. C.</w:t>
            </w:r>
            <w:r w:rsidRPr="00927BE0">
              <w:rPr>
                <w:rFonts w:ascii="Times New Roman" w:eastAsia="標楷體" w:hAnsi="Times New Roman" w:cs="Times New Roman"/>
                <w:szCs w:val="24"/>
              </w:rPr>
              <w:t>(2015).Study on the Multicultural Education Materials Designed for kindergarten In Taiwan.</w:t>
            </w:r>
            <w:r w:rsidRPr="00927BE0">
              <w:rPr>
                <w:rFonts w:ascii="Times New Roman" w:eastAsia="標楷體" w:hAnsi="Times New Roman" w:cs="Times New Roman"/>
                <w:bCs/>
                <w:szCs w:val="24"/>
              </w:rPr>
              <w:t xml:space="preserve"> Annual Symposium on Management and Social Sciences conference. Japan : Osaka.</w:t>
            </w:r>
          </w:p>
        </w:tc>
      </w:tr>
      <w:tr w:rsidR="00253586" w:rsidTr="00C40FCB"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C40FCB" w:rsidRDefault="00253586" w:rsidP="000960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C40FCB">
              <w:rPr>
                <w:rFonts w:ascii="標楷體" w:eastAsia="標楷體" w:hAnsi="標楷體" w:hint="eastAsia"/>
                <w:szCs w:val="24"/>
              </w:rPr>
              <w:t>翁榮銅、許家彰、吳孟樺(2015)。五專幼保科因應幼托整合政策之策略探討。新生醫專</w:t>
            </w:r>
            <w:r>
              <w:rPr>
                <w:rFonts w:ascii="標楷體" w:eastAsia="標楷體" w:hAnsi="標楷體" w:hint="eastAsia"/>
                <w:szCs w:val="24"/>
              </w:rPr>
              <w:t>舉辦</w:t>
            </w:r>
            <w:r w:rsidRPr="00C40FCB">
              <w:rPr>
                <w:rFonts w:ascii="標楷體" w:eastAsia="標楷體" w:hAnsi="標楷體" w:hint="eastAsia"/>
              </w:rPr>
              <w:t>第二屆全人健康促進學術研討會-提升兒童產業與教保品質分場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253586" w:rsidTr="00C40FCB"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2575E4" w:rsidRDefault="00253586" w:rsidP="002575E4">
            <w:pPr>
              <w:pStyle w:val="a3"/>
              <w:rPr>
                <w:rFonts w:ascii="Times New Roman" w:eastAsia="標楷體" w:hAnsi="Times New Roman" w:cs="Times New Roman"/>
                <w:szCs w:val="24"/>
              </w:rPr>
            </w:pPr>
            <w:r w:rsidRPr="002575E4">
              <w:rPr>
                <w:rFonts w:ascii="Times New Roman" w:hAnsi="Times New Roman" w:cs="Times New Roman"/>
              </w:rPr>
              <w:t>Chou P. Y., Hsu C. C., Chang Y. C.</w:t>
            </w:r>
            <w:r w:rsidRPr="002575E4">
              <w:rPr>
                <w:rFonts w:ascii="Times New Roman" w:eastAsia="標楷體" w:hAnsi="Times New Roman" w:cs="Times New Roman"/>
              </w:rPr>
              <w:t>(2016).</w:t>
            </w:r>
            <w:r w:rsidRPr="002575E4">
              <w:rPr>
                <w:rFonts w:ascii="Times New Roman" w:hAnsi="Times New Roman" w:cs="Times New Roman"/>
              </w:rPr>
              <w:t xml:space="preserve"> Design and Development of Multicultural Science Materials for Young Children in Taiwan</w:t>
            </w:r>
            <w:r w:rsidRPr="002575E4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Pr="002575E4">
              <w:rPr>
                <w:rFonts w:ascii="Times New Roman" w:eastAsia="標楷體" w:hAnsi="Times New Roman" w:cs="Times New Roman"/>
              </w:rPr>
              <w:t xml:space="preserve"> International Symposium on Social Sciences and Management Conference</w:t>
            </w:r>
            <w:r w:rsidRPr="002575E4">
              <w:rPr>
                <w:rFonts w:ascii="Times New Roman" w:eastAsia="標楷體" w:hAnsi="Times New Roman" w:cs="Times New Roman"/>
                <w:bCs/>
                <w:szCs w:val="24"/>
              </w:rPr>
              <w:t>. Japan :</w:t>
            </w:r>
            <w:r w:rsidRPr="002575E4">
              <w:rPr>
                <w:rFonts w:ascii="Times New Roman" w:eastAsia="標楷體" w:hAnsi="Times New Roman" w:cs="Times New Roman"/>
              </w:rPr>
              <w:t xml:space="preserve"> Fukuoka</w:t>
            </w:r>
            <w:r w:rsidRPr="002575E4">
              <w:rPr>
                <w:rFonts w:ascii="Times New Roman" w:eastAsia="標楷體" w:hAnsi="Times New Roman" w:cs="Times New Roman"/>
                <w:bCs/>
                <w:szCs w:val="24"/>
              </w:rPr>
              <w:t>.</w:t>
            </w:r>
          </w:p>
        </w:tc>
      </w:tr>
      <w:tr w:rsidR="00253586" w:rsidTr="00C40FCB"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E7759C" w:rsidRDefault="00253586" w:rsidP="002575E4">
            <w:pPr>
              <w:ind w:left="480" w:hangingChars="200" w:hanging="480"/>
              <w:rPr>
                <w:rFonts w:ascii="Times New Roman" w:eastAsia="標楷體" w:hAnsi="Times New Roman" w:cs="Times New Roman"/>
              </w:rPr>
            </w:pPr>
            <w:r w:rsidRPr="00E7759C">
              <w:rPr>
                <w:rFonts w:ascii="Times New Roman" w:hAnsi="Times New Roman" w:cs="Times New Roman"/>
              </w:rPr>
              <w:t xml:space="preserve">Hsu, C.C. (2016). </w:t>
            </w:r>
            <w:r w:rsidRPr="00E7759C">
              <w:rPr>
                <w:rFonts w:ascii="Times New Roman" w:hAnsi="Times New Roman" w:cs="Times New Roman"/>
                <w:i/>
              </w:rPr>
              <w:t xml:space="preserve">A Study of Preshool-Teachers’ Curriculum Leadership on Thematic </w:t>
            </w:r>
            <w:r w:rsidRPr="00E7759C">
              <w:rPr>
                <w:rFonts w:ascii="Times New Roman" w:hAnsi="Times New Roman" w:cs="Times New Roman"/>
                <w:i/>
              </w:rPr>
              <w:lastRenderedPageBreak/>
              <w:t>Curriculum Practice in Taiwan.</w:t>
            </w:r>
            <w:r w:rsidRPr="00E7759C">
              <w:rPr>
                <w:rFonts w:ascii="Times New Roman" w:hAnsi="Times New Roman" w:cs="Times New Roman"/>
              </w:rPr>
              <w:t xml:space="preserve"> </w:t>
            </w:r>
            <w:r w:rsidRPr="00E7759C">
              <w:rPr>
                <w:rFonts w:ascii="Times New Roman" w:eastAsia="標楷體" w:hAnsi="Times New Roman" w:cs="Times New Roman"/>
              </w:rPr>
              <w:t>Paper presented at International Symposium on Social Sciences and Management Conference, pp.713-718, Fukuoka, Japan.</w:t>
            </w:r>
          </w:p>
        </w:tc>
      </w:tr>
      <w:tr w:rsidR="00253586" w:rsidTr="00C40FCB"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195B74" w:rsidRDefault="00253586" w:rsidP="00E71AFF">
            <w:pPr>
              <w:pStyle w:val="a3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陳慶瑜</w:t>
            </w:r>
            <w:r w:rsidRPr="00C40FCB">
              <w:rPr>
                <w:rFonts w:ascii="標楷體" w:eastAsia="標楷體" w:hAnsi="標楷體" w:hint="eastAsia"/>
                <w:szCs w:val="24"/>
              </w:rPr>
              <w:t>、許家彰(201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40FCB">
              <w:rPr>
                <w:rFonts w:ascii="標楷體" w:eastAsia="標楷體" w:hAnsi="標楷體" w:hint="eastAsia"/>
                <w:szCs w:val="24"/>
              </w:rPr>
              <w:t>)。</w:t>
            </w:r>
            <w:r>
              <w:rPr>
                <w:rFonts w:ascii="標楷體" w:eastAsia="標楷體" w:hAnsi="標楷體" w:hint="eastAsia"/>
                <w:szCs w:val="24"/>
              </w:rPr>
              <w:t>國小學童人際關係發展之研究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以受歡迎及不受歡迎特質為例</w:t>
            </w:r>
            <w:r w:rsidRPr="00C40FCB">
              <w:rPr>
                <w:rFonts w:ascii="標楷體" w:eastAsia="標楷體" w:hAnsi="標楷體" w:hint="eastAsia"/>
                <w:szCs w:val="24"/>
              </w:rPr>
              <w:t>。新生醫專</w:t>
            </w:r>
            <w:r>
              <w:rPr>
                <w:rFonts w:ascii="標楷體" w:eastAsia="標楷體" w:hAnsi="標楷體" w:hint="eastAsia"/>
                <w:szCs w:val="24"/>
              </w:rPr>
              <w:t>舉辦</w:t>
            </w:r>
            <w:r w:rsidRPr="00C40FCB">
              <w:rPr>
                <w:rFonts w:ascii="標楷體" w:eastAsia="標楷體" w:hAnsi="標楷體" w:hint="eastAsia"/>
              </w:rPr>
              <w:t>第二屆全人健康促進學術研討會-提升兒童產業與教保品質分場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253586" w:rsidTr="00253586">
        <w:trPr>
          <w:trHeight w:val="714"/>
        </w:trPr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E7759C" w:rsidRDefault="00253586" w:rsidP="00E71AFF">
            <w:pPr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陳詩怡</w:t>
            </w:r>
            <w:r w:rsidRPr="00C40FCB">
              <w:rPr>
                <w:rFonts w:ascii="標楷體" w:eastAsia="標楷體" w:hAnsi="標楷體" w:hint="eastAsia"/>
                <w:szCs w:val="24"/>
              </w:rPr>
              <w:t>、許家彰(201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C40FCB">
              <w:rPr>
                <w:rFonts w:ascii="標楷體" w:eastAsia="標楷體" w:hAnsi="標楷體" w:hint="eastAsia"/>
                <w:szCs w:val="24"/>
              </w:rPr>
              <w:t>)。</w:t>
            </w:r>
            <w:r>
              <w:rPr>
                <w:rFonts w:ascii="標楷體" w:eastAsia="標楷體" w:hAnsi="標楷體" w:hint="eastAsia"/>
                <w:szCs w:val="24"/>
              </w:rPr>
              <w:t>新住民國小學童文化認同之研究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以新竹市學童為例</w:t>
            </w:r>
            <w:r w:rsidRPr="00C40FCB">
              <w:rPr>
                <w:rFonts w:ascii="標楷體" w:eastAsia="標楷體" w:hAnsi="標楷體" w:hint="eastAsia"/>
                <w:szCs w:val="24"/>
              </w:rPr>
              <w:t>。新生醫專</w:t>
            </w:r>
            <w:r>
              <w:rPr>
                <w:rFonts w:ascii="標楷體" w:eastAsia="標楷體" w:hAnsi="標楷體" w:hint="eastAsia"/>
                <w:szCs w:val="24"/>
              </w:rPr>
              <w:t>舉辦</w:t>
            </w:r>
            <w:r w:rsidRPr="00C40FCB">
              <w:rPr>
                <w:rFonts w:ascii="標楷體" w:eastAsia="標楷體" w:hAnsi="標楷體" w:hint="eastAsia"/>
              </w:rPr>
              <w:t>第二屆全人健康促進學術研討會-提升兒童產業與教保品質分場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253586" w:rsidTr="00C40FCB">
        <w:trPr>
          <w:trHeight w:val="369"/>
        </w:trPr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253586" w:rsidRDefault="00253586" w:rsidP="00253586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Hsu, C.C. (201</w:t>
            </w:r>
            <w:r w:rsidR="000762F0">
              <w:rPr>
                <w:rFonts w:ascii="Times New Roman" w:hAnsi="Times New Roman" w:cs="Times New Roman" w:hint="eastAsia"/>
              </w:rPr>
              <w:t>8</w:t>
            </w:r>
            <w:r>
              <w:rPr>
                <w:rFonts w:ascii="Times New Roman" w:hAnsi="Times New Roman" w:cs="Times New Roman"/>
              </w:rPr>
              <w:t>).</w:t>
            </w:r>
            <w:r w:rsidRPr="00253586">
              <w:rPr>
                <w:rFonts w:ascii="Times New Roman" w:hAnsi="Times New Roman" w:cs="Times New Roman"/>
              </w:rPr>
              <w:t xml:space="preserve"> </w:t>
            </w:r>
            <w:r w:rsidRPr="00253586">
              <w:rPr>
                <w:rFonts w:ascii="Times New Roman" w:hAnsi="Times New Roman" w:cs="Times New Roman"/>
                <w:i/>
              </w:rPr>
              <w:t xml:space="preserve">A study of the non-profit preschool curriculum leadership practice on </w:t>
            </w:r>
          </w:p>
          <w:p w:rsidR="00253586" w:rsidRDefault="00253586" w:rsidP="00253586">
            <w:pPr>
              <w:pStyle w:val="a3"/>
              <w:rPr>
                <w:rFonts w:ascii="Times New Roman" w:eastAsia="標楷體" w:hAnsi="Times New Roman" w:cs="Times New Roman"/>
              </w:rPr>
            </w:pPr>
            <w:r w:rsidRPr="00253586">
              <w:rPr>
                <w:rFonts w:ascii="Times New Roman" w:hAnsi="Times New Roman" w:cs="Times New Roman" w:hint="eastAsia"/>
                <w:i/>
              </w:rPr>
              <w:t xml:space="preserve">    </w:t>
            </w:r>
            <w:r w:rsidRPr="00253586">
              <w:rPr>
                <w:rFonts w:ascii="Times New Roman" w:hAnsi="Times New Roman" w:cs="Times New Roman"/>
                <w:i/>
              </w:rPr>
              <w:t>thematic curriculum in Taiwan</w:t>
            </w:r>
            <w:r w:rsidRPr="00253586">
              <w:rPr>
                <w:rFonts w:ascii="Times New Roman" w:hAnsi="Times New Roman" w:cs="Times New Roman" w:hint="eastAsia"/>
                <w:i/>
              </w:rPr>
              <w:t>.</w:t>
            </w:r>
            <w:r w:rsidRPr="00E7759C">
              <w:rPr>
                <w:rFonts w:ascii="Times New Roman" w:eastAsia="標楷體" w:hAnsi="Times New Roman" w:cs="Times New Roman"/>
              </w:rPr>
              <w:t xml:space="preserve"> Paper presented at International Symposium on Social </w:t>
            </w:r>
          </w:p>
          <w:p w:rsidR="00253586" w:rsidRPr="00253586" w:rsidRDefault="00253586" w:rsidP="00BC47E3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E7759C">
              <w:rPr>
                <w:rFonts w:ascii="Times New Roman" w:eastAsia="標楷體" w:hAnsi="Times New Roman" w:cs="Times New Roman"/>
              </w:rPr>
              <w:t>Sciences and Management Conference, pp.</w:t>
            </w:r>
            <w:r w:rsidR="00BC47E3">
              <w:rPr>
                <w:rFonts w:ascii="Times New Roman" w:eastAsia="標楷體" w:hAnsi="Times New Roman" w:cs="Times New Roman" w:hint="eastAsia"/>
              </w:rPr>
              <w:t>97</w:t>
            </w:r>
            <w:r w:rsidRPr="00E7759C">
              <w:rPr>
                <w:rFonts w:ascii="Times New Roman" w:eastAsia="標楷體" w:hAnsi="Times New Roman" w:cs="Times New Roman"/>
              </w:rPr>
              <w:t>-</w:t>
            </w:r>
            <w:r w:rsidR="00BC47E3">
              <w:rPr>
                <w:rFonts w:ascii="Times New Roman" w:eastAsia="標楷體" w:hAnsi="Times New Roman" w:cs="Times New Roman" w:hint="eastAsia"/>
              </w:rPr>
              <w:t>97</w:t>
            </w:r>
            <w:r w:rsidRPr="00E7759C">
              <w:rPr>
                <w:rFonts w:ascii="Times New Roman" w:eastAsia="標楷體" w:hAnsi="Times New Roman" w:cs="Times New Roman"/>
              </w:rPr>
              <w:t xml:space="preserve">, </w:t>
            </w:r>
            <w:r>
              <w:rPr>
                <w:rFonts w:ascii="Times New Roman" w:eastAsia="標楷體" w:hAnsi="Times New Roman" w:cs="Times New Roman" w:hint="eastAsia"/>
              </w:rPr>
              <w:t>Osaka</w:t>
            </w:r>
            <w:r w:rsidRPr="00E7759C">
              <w:rPr>
                <w:rFonts w:ascii="Times New Roman" w:eastAsia="標楷體" w:hAnsi="Times New Roman" w:cs="Times New Roman"/>
              </w:rPr>
              <w:t>, Japan.</w:t>
            </w:r>
          </w:p>
        </w:tc>
      </w:tr>
      <w:tr w:rsidR="00253586" w:rsidTr="00253586">
        <w:trPr>
          <w:trHeight w:val="1037"/>
        </w:trPr>
        <w:tc>
          <w:tcPr>
            <w:tcW w:w="817" w:type="dxa"/>
            <w:vMerge w:val="restart"/>
          </w:tcPr>
          <w:p w:rsidR="00253586" w:rsidRDefault="00253586" w:rsidP="00096039">
            <w:pPr>
              <w:pStyle w:val="a3"/>
              <w:rPr>
                <w:rFonts w:ascii="新細明體" w:eastAsia="新細明體" w:hAnsi="Arial"/>
                <w:b/>
                <w:bCs/>
                <w:sz w:val="20"/>
                <w:szCs w:val="20"/>
              </w:rPr>
            </w:pPr>
            <w:r>
              <w:rPr>
                <w:rFonts w:ascii="新細明體" w:eastAsia="新細明體" w:hAnsi="Arial" w:hint="eastAsia"/>
                <w:b/>
                <w:bCs/>
                <w:sz w:val="20"/>
                <w:szCs w:val="20"/>
              </w:rPr>
              <w:t>期</w:t>
            </w:r>
          </w:p>
          <w:p w:rsidR="00253586" w:rsidRDefault="00253586" w:rsidP="00096039">
            <w:pPr>
              <w:pStyle w:val="a3"/>
              <w:rPr>
                <w:rFonts w:ascii="新細明體" w:eastAsia="新細明體" w:hAnsi="Arial"/>
                <w:b/>
                <w:bCs/>
                <w:sz w:val="20"/>
                <w:szCs w:val="20"/>
              </w:rPr>
            </w:pPr>
            <w:r>
              <w:rPr>
                <w:rFonts w:ascii="新細明體" w:eastAsia="新細明體" w:hAnsi="Arial" w:hint="eastAsia"/>
                <w:b/>
                <w:bCs/>
                <w:sz w:val="20"/>
                <w:szCs w:val="20"/>
              </w:rPr>
              <w:t>刊</w:t>
            </w:r>
          </w:p>
          <w:p w:rsidR="00253586" w:rsidRDefault="00253586" w:rsidP="00096039">
            <w:pPr>
              <w:pStyle w:val="a3"/>
              <w:rPr>
                <w:rFonts w:ascii="新細明體" w:eastAsia="新細明體" w:hAnsi="Arial"/>
                <w:b/>
                <w:bCs/>
                <w:sz w:val="20"/>
                <w:szCs w:val="20"/>
              </w:rPr>
            </w:pPr>
            <w:r>
              <w:rPr>
                <w:rFonts w:ascii="新細明體" w:eastAsia="新細明體" w:hAnsi="Arial" w:hint="eastAsia"/>
                <w:b/>
                <w:bCs/>
                <w:sz w:val="20"/>
                <w:szCs w:val="20"/>
              </w:rPr>
              <w:t>論</w:t>
            </w:r>
          </w:p>
          <w:p w:rsidR="00253586" w:rsidRPr="00C40FCB" w:rsidRDefault="00253586" w:rsidP="00096039">
            <w:pPr>
              <w:pStyle w:val="a3"/>
              <w:rPr>
                <w:rFonts w:ascii="新細明體" w:eastAsia="新細明體" w:hAnsi="Arial"/>
                <w:b/>
                <w:bCs/>
                <w:sz w:val="20"/>
                <w:szCs w:val="20"/>
              </w:rPr>
            </w:pPr>
            <w:r>
              <w:rPr>
                <w:rFonts w:ascii="新細明體" w:eastAsia="新細明體" w:hAnsi="Arial" w:hint="eastAsia"/>
                <w:b/>
                <w:bCs/>
                <w:sz w:val="20"/>
                <w:szCs w:val="20"/>
              </w:rPr>
              <w:t>文</w:t>
            </w:r>
          </w:p>
        </w:tc>
        <w:tc>
          <w:tcPr>
            <w:tcW w:w="9356" w:type="dxa"/>
          </w:tcPr>
          <w:p w:rsidR="00253586" w:rsidRPr="00253586" w:rsidRDefault="00253586" w:rsidP="003F4C19">
            <w:pPr>
              <w:ind w:left="480" w:hangingChars="200" w:hanging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Hsu, C.C. (2016). A Study of</w:t>
            </w:r>
            <w:r w:rsidR="003F4C19">
              <w:rPr>
                <w:rFonts w:ascii="Times New Roman" w:hAnsi="Times New Roman" w:cs="Times New Roman" w:hint="eastAsia"/>
              </w:rPr>
              <w:t xml:space="preserve"> </w:t>
            </w:r>
            <w:r w:rsidR="003F4C19">
              <w:rPr>
                <w:rFonts w:ascii="Times New Roman" w:hAnsi="Times New Roman" w:cs="Times New Roman"/>
              </w:rPr>
              <w:t>Preshool</w:t>
            </w:r>
            <w:r w:rsidR="003F4C19">
              <w:rPr>
                <w:rFonts w:ascii="Times New Roman" w:hAnsi="Times New Roman" w:cs="Times New Roman" w:hint="eastAsia"/>
              </w:rPr>
              <w:t xml:space="preserve"> </w:t>
            </w:r>
            <w:r w:rsidRPr="00E7759C">
              <w:rPr>
                <w:rFonts w:ascii="Times New Roman" w:hAnsi="Times New Roman" w:cs="Times New Roman"/>
              </w:rPr>
              <w:t>Teachers’ Curriculum Leadership on Thematic Curriculum Practice in Taiwan</w:t>
            </w:r>
            <w:r w:rsidRPr="00E7759C">
              <w:rPr>
                <w:rFonts w:ascii="Times New Roman" w:hAnsi="Times New Roman" w:cs="Times New Roman"/>
                <w:i/>
              </w:rPr>
              <w:t>. International Journal of Educational Science and Research</w:t>
            </w:r>
            <w:r w:rsidRPr="00E7759C">
              <w:rPr>
                <w:rFonts w:ascii="Times New Roman" w:hAnsi="Times New Roman" w:cs="Times New Roman"/>
              </w:rPr>
              <w:t>(IJESR), Vol 6, Issue 3, Jun 2016, pp.63-68</w:t>
            </w:r>
            <w:r w:rsidRPr="00E7759C">
              <w:rPr>
                <w:rFonts w:ascii="Times New Roman" w:hAnsi="Times New Roman" w:cs="Times New Roman"/>
              </w:rPr>
              <w:t>。</w:t>
            </w:r>
            <w:r w:rsidR="00E16C42">
              <w:rPr>
                <w:rFonts w:asciiTheme="minorEastAsia" w:hAnsiTheme="minorEastAsia" w:cs="Times New Roman" w:hint="eastAsia"/>
              </w:rPr>
              <w:t>(</w:t>
            </w:r>
            <w:r w:rsidR="00E16C42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BEST PAPER CERTIFICATE &amp; </w:t>
            </w:r>
            <w:r w:rsidR="00E16C42">
              <w:rPr>
                <w:rStyle w:val="a9"/>
                <w:rFonts w:ascii="Arial" w:hAnsi="Arial" w:cs="Arial"/>
                <w:color w:val="222222"/>
                <w:sz w:val="20"/>
                <w:szCs w:val="20"/>
              </w:rPr>
              <w:t>AWARD</w:t>
            </w:r>
            <w:r w:rsidR="00E16C42">
              <w:rPr>
                <w:rStyle w:val="a9"/>
                <w:rFonts w:ascii="新細明體" w:eastAsia="新細明體" w:hAnsi="新細明體" w:cs="Arial" w:hint="eastAsia"/>
                <w:color w:val="222222"/>
                <w:sz w:val="20"/>
                <w:szCs w:val="20"/>
              </w:rPr>
              <w:t>)</w:t>
            </w:r>
          </w:p>
        </w:tc>
      </w:tr>
      <w:tr w:rsidR="00253586" w:rsidTr="00C40FCB">
        <w:trPr>
          <w:trHeight w:val="415"/>
        </w:trPr>
        <w:tc>
          <w:tcPr>
            <w:tcW w:w="817" w:type="dxa"/>
            <w:vMerge/>
          </w:tcPr>
          <w:p w:rsidR="00253586" w:rsidRDefault="00253586" w:rsidP="00096039">
            <w:pPr>
              <w:pStyle w:val="a3"/>
              <w:rPr>
                <w:rFonts w:ascii="新細明體" w:eastAsia="新細明體" w:hAnsi="Arial"/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</w:tcPr>
          <w:p w:rsidR="00253586" w:rsidRPr="00253586" w:rsidRDefault="00253586" w:rsidP="0025358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96039" w:rsidRDefault="00096039" w:rsidP="00096039">
      <w:pPr>
        <w:pStyle w:val="a3"/>
      </w:pPr>
    </w:p>
    <w:p w:rsidR="00A12287" w:rsidRDefault="00A12287" w:rsidP="00096039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356"/>
      </w:tblGrid>
      <w:tr w:rsidR="00D75973" w:rsidRPr="00B84F63" w:rsidTr="005E7939">
        <w:tc>
          <w:tcPr>
            <w:tcW w:w="817" w:type="dxa"/>
          </w:tcPr>
          <w:p w:rsidR="00D75973" w:rsidRPr="00B84F63" w:rsidRDefault="00D75973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  <w:tc>
          <w:tcPr>
            <w:tcW w:w="9356" w:type="dxa"/>
          </w:tcPr>
          <w:p w:rsidR="00D75973" w:rsidRPr="00B84F63" w:rsidRDefault="00D75973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</w:tr>
      <w:tr w:rsidR="00D75973" w:rsidRPr="00B84F63" w:rsidTr="005E7939">
        <w:tc>
          <w:tcPr>
            <w:tcW w:w="817" w:type="dxa"/>
          </w:tcPr>
          <w:p w:rsidR="00D75973" w:rsidRPr="00B84F63" w:rsidRDefault="005E7939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9356" w:type="dxa"/>
          </w:tcPr>
          <w:p w:rsidR="00D75973" w:rsidRPr="00B84F63" w:rsidRDefault="00D75973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擔任『2015第二屆全人健康促進研討會-提升兒童產業與教保品質分場』籌備人員</w:t>
            </w:r>
          </w:p>
        </w:tc>
      </w:tr>
      <w:tr w:rsidR="00D75973" w:rsidRPr="00B84F63" w:rsidTr="005E7939">
        <w:tc>
          <w:tcPr>
            <w:tcW w:w="817" w:type="dxa"/>
          </w:tcPr>
          <w:p w:rsidR="00D75973" w:rsidRPr="00B84F63" w:rsidRDefault="005E7939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9356" w:type="dxa"/>
          </w:tcPr>
          <w:p w:rsidR="00D75973" w:rsidRPr="00B84F63" w:rsidRDefault="00D75973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擔任104年度幼保科輔航計畫「輔導學生保母技能檢定」指導老師</w:t>
            </w:r>
          </w:p>
        </w:tc>
      </w:tr>
      <w:tr w:rsidR="00D75973" w:rsidRPr="00B84F63" w:rsidTr="005E7939">
        <w:tc>
          <w:tcPr>
            <w:tcW w:w="817" w:type="dxa"/>
          </w:tcPr>
          <w:p w:rsidR="00D75973" w:rsidRPr="00B84F63" w:rsidRDefault="005E7939" w:rsidP="005E7939">
            <w:pPr>
              <w:pStyle w:val="a3"/>
              <w:rPr>
                <w:rFonts w:ascii="標楷體" w:eastAsia="標楷體" w:hAnsi="標楷體"/>
                <w:b/>
                <w:bCs/>
                <w:szCs w:val="24"/>
              </w:rPr>
            </w:pPr>
            <w:r w:rsidRPr="00B84F63">
              <w:rPr>
                <w:rFonts w:ascii="標楷體" w:eastAsia="標楷體" w:hAnsi="標楷體" w:hint="eastAsia"/>
                <w:b/>
                <w:bCs/>
                <w:szCs w:val="24"/>
              </w:rPr>
              <w:t>3.</w:t>
            </w:r>
          </w:p>
        </w:tc>
        <w:tc>
          <w:tcPr>
            <w:tcW w:w="9356" w:type="dxa"/>
          </w:tcPr>
          <w:p w:rsidR="00D75973" w:rsidRPr="00B84F63" w:rsidRDefault="00D75973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擔任104年度幼保科提升教學計畫「輔導專業證照/增強就業競爭實力」指導老師</w:t>
            </w:r>
          </w:p>
        </w:tc>
      </w:tr>
      <w:tr w:rsidR="00D75973" w:rsidRPr="00B84F63" w:rsidTr="005E7939">
        <w:tc>
          <w:tcPr>
            <w:tcW w:w="817" w:type="dxa"/>
          </w:tcPr>
          <w:p w:rsidR="00D75973" w:rsidRPr="00B84F63" w:rsidRDefault="005E7939" w:rsidP="005E7939">
            <w:pPr>
              <w:pStyle w:val="a3"/>
              <w:rPr>
                <w:rFonts w:ascii="標楷體" w:eastAsia="標楷體" w:hAnsi="標楷體"/>
                <w:b/>
                <w:bCs/>
                <w:szCs w:val="24"/>
              </w:rPr>
            </w:pPr>
            <w:r w:rsidRPr="00B84F63">
              <w:rPr>
                <w:rFonts w:ascii="標楷體" w:eastAsia="標楷體" w:hAnsi="標楷體" w:hint="eastAsia"/>
                <w:b/>
                <w:bCs/>
                <w:szCs w:val="24"/>
              </w:rPr>
              <w:t>4.</w:t>
            </w:r>
          </w:p>
        </w:tc>
        <w:tc>
          <w:tcPr>
            <w:tcW w:w="9356" w:type="dxa"/>
          </w:tcPr>
          <w:p w:rsidR="00D75973" w:rsidRPr="00B84F63" w:rsidRDefault="004C4D99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B84F63">
              <w:rPr>
                <w:rFonts w:ascii="標楷體" w:eastAsia="標楷體" w:hAnsi="標楷體" w:hint="eastAsia"/>
                <w:szCs w:val="24"/>
              </w:rPr>
              <w:t>教育部區域產學合作中心104年跨校研發(Up)團隊計畫：「</w:t>
            </w:r>
            <w:r w:rsidR="008316DC" w:rsidRPr="00B84F63">
              <w:rPr>
                <w:rFonts w:ascii="標楷體" w:eastAsia="標楷體" w:hAnsi="標楷體" w:hint="eastAsia"/>
                <w:szCs w:val="24"/>
              </w:rPr>
              <w:t>台灣幼兒多元文化教育教材開發</w:t>
            </w:r>
            <w:r w:rsidRPr="00B84F63">
              <w:rPr>
                <w:rFonts w:ascii="標楷體" w:eastAsia="標楷體" w:hAnsi="標楷體" w:hint="eastAsia"/>
                <w:szCs w:val="24"/>
              </w:rPr>
              <w:t>」</w:t>
            </w:r>
            <w:r w:rsidR="008316DC" w:rsidRPr="00B84F63">
              <w:rPr>
                <w:rFonts w:ascii="標楷體" w:eastAsia="標楷體" w:hAnsi="標楷體" w:hint="eastAsia"/>
                <w:szCs w:val="24"/>
              </w:rPr>
              <w:t>協同主持人</w:t>
            </w:r>
          </w:p>
        </w:tc>
      </w:tr>
      <w:tr w:rsidR="009C791C" w:rsidRPr="00B84F63" w:rsidTr="005E7939">
        <w:tc>
          <w:tcPr>
            <w:tcW w:w="817" w:type="dxa"/>
          </w:tcPr>
          <w:p w:rsidR="009C791C" w:rsidRPr="00B84F63" w:rsidRDefault="009C791C" w:rsidP="005E7939">
            <w:pPr>
              <w:pStyle w:val="a3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5.</w:t>
            </w:r>
          </w:p>
        </w:tc>
        <w:tc>
          <w:tcPr>
            <w:tcW w:w="9356" w:type="dxa"/>
          </w:tcPr>
          <w:p w:rsidR="009C791C" w:rsidRPr="00B84F63" w:rsidRDefault="009C791C" w:rsidP="005E7939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107學年度教育部國民及學前教育署補助辦理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公私立幼兒園輔導</w:t>
            </w:r>
            <w:r>
              <w:rPr>
                <w:rFonts w:ascii="新細明體" w:eastAsia="新細明體" w:hAnsi="新細明體" w:hint="eastAsia"/>
                <w:szCs w:val="24"/>
              </w:rPr>
              <w:t>｣</w:t>
            </w:r>
            <w:r>
              <w:rPr>
                <w:rFonts w:ascii="標楷體" w:eastAsia="標楷體" w:hAnsi="標楷體" w:hint="eastAsia"/>
                <w:szCs w:val="24"/>
              </w:rPr>
              <w:t>專業發展輔導人員</w:t>
            </w:r>
          </w:p>
        </w:tc>
      </w:tr>
      <w:tr w:rsidR="00BF3E2B" w:rsidRPr="00B84F63" w:rsidTr="005E7939">
        <w:tc>
          <w:tcPr>
            <w:tcW w:w="817" w:type="dxa"/>
          </w:tcPr>
          <w:p w:rsidR="00BF3E2B" w:rsidRDefault="00BF3E2B" w:rsidP="00BF3E2B">
            <w:pPr>
              <w:pStyle w:val="a3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6.</w:t>
            </w:r>
          </w:p>
        </w:tc>
        <w:tc>
          <w:tcPr>
            <w:tcW w:w="9356" w:type="dxa"/>
          </w:tcPr>
          <w:p w:rsidR="00BF3E2B" w:rsidRPr="00B84F63" w:rsidRDefault="00BF3E2B" w:rsidP="00BF3E2B">
            <w:pPr>
              <w:pStyle w:val="a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108學年度教育部國民及學前教育署補助辦理</w:t>
            </w:r>
            <w:r w:rsidRPr="00BF3E2B">
              <w:rPr>
                <w:rFonts w:ascii="標楷體" w:eastAsia="標楷體" w:hAnsi="標楷體" w:hint="eastAsia"/>
                <w:szCs w:val="24"/>
              </w:rPr>
              <w:t>「準公共化幼</w:t>
            </w:r>
            <w:r>
              <w:rPr>
                <w:rFonts w:ascii="標楷體" w:eastAsia="標楷體" w:hAnsi="標楷體" w:hint="eastAsia"/>
                <w:szCs w:val="24"/>
              </w:rPr>
              <w:t>兒園輔導</w:t>
            </w:r>
            <w:r>
              <w:rPr>
                <w:rFonts w:ascii="新細明體" w:eastAsia="新細明體" w:hAnsi="新細明體" w:hint="eastAsia"/>
                <w:szCs w:val="24"/>
              </w:rPr>
              <w:t>｣</w:t>
            </w:r>
            <w:r>
              <w:rPr>
                <w:rFonts w:ascii="標楷體" w:eastAsia="標楷體" w:hAnsi="標楷體" w:hint="eastAsia"/>
                <w:szCs w:val="24"/>
              </w:rPr>
              <w:t>專業發展輔導人員</w:t>
            </w:r>
          </w:p>
        </w:tc>
      </w:tr>
      <w:tr w:rsidR="00543A73" w:rsidRPr="00B84F63" w:rsidTr="005E7939">
        <w:tc>
          <w:tcPr>
            <w:tcW w:w="817" w:type="dxa"/>
          </w:tcPr>
          <w:p w:rsidR="00543A73" w:rsidRPr="00E20305" w:rsidRDefault="00543A73" w:rsidP="00543A73">
            <w:pPr>
              <w:pStyle w:val="a3"/>
              <w:rPr>
                <w:rFonts w:ascii="標楷體" w:eastAsia="標楷體" w:hAnsi="標楷體"/>
                <w:b/>
                <w:bCs/>
                <w:szCs w:val="24"/>
              </w:rPr>
            </w:pPr>
            <w:r w:rsidRPr="00E20305">
              <w:rPr>
                <w:rFonts w:ascii="標楷體" w:eastAsia="標楷體" w:hAnsi="標楷體" w:hint="eastAsia"/>
                <w:b/>
                <w:bCs/>
                <w:szCs w:val="24"/>
              </w:rPr>
              <w:t>7.</w:t>
            </w:r>
          </w:p>
        </w:tc>
        <w:tc>
          <w:tcPr>
            <w:tcW w:w="9356" w:type="dxa"/>
          </w:tcPr>
          <w:p w:rsidR="00543A73" w:rsidRPr="00E20305" w:rsidRDefault="00543A73" w:rsidP="00543A73">
            <w:pPr>
              <w:pStyle w:val="a3"/>
              <w:rPr>
                <w:rFonts w:ascii="標楷體" w:eastAsia="標楷體" w:hAnsi="標楷體"/>
                <w:szCs w:val="24"/>
              </w:rPr>
            </w:pPr>
            <w:r w:rsidRPr="00E20305">
              <w:rPr>
                <w:rFonts w:ascii="標楷體" w:eastAsia="標楷體" w:hAnsi="標楷體" w:hint="eastAsia"/>
                <w:szCs w:val="24"/>
              </w:rPr>
              <w:t>109學年度教育部國民及學前教育署補助辦理「準公共化幼兒園輔導</w:t>
            </w:r>
            <w:r w:rsidRPr="00E20305">
              <w:rPr>
                <w:rFonts w:ascii="新細明體" w:eastAsia="新細明體" w:hAnsi="新細明體" w:hint="eastAsia"/>
                <w:szCs w:val="24"/>
              </w:rPr>
              <w:t>｣</w:t>
            </w:r>
            <w:r w:rsidRPr="00E20305">
              <w:rPr>
                <w:rFonts w:ascii="標楷體" w:eastAsia="標楷體" w:hAnsi="標楷體" w:hint="eastAsia"/>
                <w:szCs w:val="24"/>
              </w:rPr>
              <w:t>專業發展輔導人員</w:t>
            </w:r>
          </w:p>
        </w:tc>
      </w:tr>
    </w:tbl>
    <w:p w:rsidR="00B41366" w:rsidRDefault="00B41366" w:rsidP="00B41366">
      <w:pPr>
        <w:pStyle w:val="a3"/>
      </w:pPr>
    </w:p>
    <w:p w:rsidR="000762F0" w:rsidRDefault="000762F0" w:rsidP="00B41366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513"/>
      </w:tblGrid>
      <w:tr w:rsidR="00B41366" w:rsidTr="00D75973">
        <w:tc>
          <w:tcPr>
            <w:tcW w:w="2660" w:type="dxa"/>
          </w:tcPr>
          <w:p w:rsidR="00B41366" w:rsidRDefault="00B41366" w:rsidP="00A85DB0">
            <w:pPr>
              <w:pStyle w:val="a3"/>
            </w:pPr>
            <w:r>
              <w:rPr>
                <w:rFonts w:hint="eastAsia"/>
              </w:rPr>
              <w:t>專業服務</w:t>
            </w:r>
          </w:p>
        </w:tc>
        <w:tc>
          <w:tcPr>
            <w:tcW w:w="7513" w:type="dxa"/>
          </w:tcPr>
          <w:p w:rsidR="00B41366" w:rsidRDefault="00B41366" w:rsidP="00A85DB0">
            <w:pPr>
              <w:pStyle w:val="a3"/>
            </w:pPr>
            <w:r>
              <w:rPr>
                <w:rFonts w:hint="eastAsia"/>
              </w:rPr>
              <w:t>服務名稱</w:t>
            </w:r>
          </w:p>
        </w:tc>
      </w:tr>
      <w:tr w:rsidR="00B41366" w:rsidRPr="00B84F63" w:rsidTr="00D75973">
        <w:tc>
          <w:tcPr>
            <w:tcW w:w="2660" w:type="dxa"/>
          </w:tcPr>
          <w:p w:rsidR="00B41366" w:rsidRPr="00B84F63" w:rsidRDefault="00B41366" w:rsidP="00A85DB0">
            <w:pPr>
              <w:pStyle w:val="a3"/>
              <w:rPr>
                <w:rFonts w:ascii="標楷體" w:eastAsia="標楷體" w:hAnsi="標楷體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校外實習指導教師</w:t>
            </w:r>
          </w:p>
        </w:tc>
        <w:tc>
          <w:tcPr>
            <w:tcW w:w="7513" w:type="dxa"/>
          </w:tcPr>
          <w:p w:rsidR="00B41366" w:rsidRPr="00B84F63" w:rsidRDefault="00B41366" w:rsidP="00B41366">
            <w:pPr>
              <w:autoSpaceDE w:val="0"/>
              <w:autoSpaceDN w:val="0"/>
              <w:adjustRightInd w:val="0"/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擔任103、104、105</w:t>
            </w:r>
            <w:r w:rsidR="000762F0">
              <w:rPr>
                <w:rFonts w:ascii="新細明體" w:eastAsia="新細明體" w:hAnsi="新細明體" w:cs="夹发砰-WinCharSetFFFF-H" w:hint="eastAsia"/>
                <w:kern w:val="0"/>
              </w:rPr>
              <w:t>、</w:t>
            </w:r>
            <w:r w:rsidR="000762F0">
              <w:rPr>
                <w:rFonts w:ascii="標楷體" w:eastAsia="標楷體" w:hAnsi="標楷體" w:cs="夹发砰-WinCharSetFFFF-H" w:hint="eastAsia"/>
                <w:kern w:val="0"/>
              </w:rPr>
              <w:t>106</w:t>
            </w:r>
            <w:r w:rsidR="007E64D9">
              <w:rPr>
                <w:rFonts w:ascii="新細明體" w:eastAsia="新細明體" w:hAnsi="新細明體" w:cs="夹发砰-WinCharSetFFFF-H" w:hint="eastAsia"/>
                <w:kern w:val="0"/>
              </w:rPr>
              <w:t>、</w:t>
            </w:r>
            <w:r w:rsidR="007E64D9">
              <w:rPr>
                <w:rFonts w:ascii="標楷體" w:eastAsia="標楷體" w:hAnsi="標楷體" w:cs="夹发砰-WinCharSetFFFF-H" w:hint="eastAsia"/>
                <w:kern w:val="0"/>
              </w:rPr>
              <w:t>107</w:t>
            </w:r>
            <w:r w:rsidR="001D5E2D">
              <w:rPr>
                <w:rFonts w:ascii="新細明體" w:eastAsia="新細明體" w:hAnsi="新細明體" w:cs="夹发砰-WinCharSetFFFF-H" w:hint="eastAsia"/>
                <w:kern w:val="0"/>
              </w:rPr>
              <w:t>、</w:t>
            </w:r>
            <w:r w:rsidR="001D5E2D">
              <w:rPr>
                <w:rFonts w:ascii="標楷體" w:eastAsia="標楷體" w:hAnsi="標楷體" w:cs="夹发砰-WinCharSetFFFF-H" w:hint="eastAsia"/>
                <w:kern w:val="0"/>
              </w:rPr>
              <w:t>108</w:t>
            </w:r>
            <w:r w:rsidR="00857DCF">
              <w:rPr>
                <w:rFonts w:ascii="新細明體" w:eastAsia="新細明體" w:hAnsi="新細明體" w:cs="夹发砰-WinCharSetFFFF-H" w:hint="eastAsia"/>
                <w:kern w:val="0"/>
              </w:rPr>
              <w:t>、</w:t>
            </w:r>
            <w:r w:rsidR="00857DCF">
              <w:rPr>
                <w:rFonts w:ascii="標楷體" w:eastAsia="標楷體" w:hAnsi="標楷體" w:cs="夹发砰-WinCharSetFFFF-H" w:hint="eastAsia"/>
                <w:kern w:val="0"/>
              </w:rPr>
              <w:t>109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學年度新生醫專幼保科校外實習指導教師。</w:t>
            </w:r>
          </w:p>
        </w:tc>
      </w:tr>
      <w:tr w:rsidR="00B41366" w:rsidRPr="00B84F63" w:rsidTr="00D75973">
        <w:tc>
          <w:tcPr>
            <w:tcW w:w="2660" w:type="dxa"/>
          </w:tcPr>
          <w:p w:rsidR="00B41366" w:rsidRPr="00B84F63" w:rsidRDefault="00B41366" w:rsidP="00A85DB0">
            <w:pPr>
              <w:pStyle w:val="a3"/>
              <w:rPr>
                <w:rFonts w:ascii="標楷體" w:eastAsia="標楷體" w:hAnsi="標楷體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保母丙級證照監評人員</w:t>
            </w:r>
          </w:p>
        </w:tc>
        <w:tc>
          <w:tcPr>
            <w:tcW w:w="7513" w:type="dxa"/>
          </w:tcPr>
          <w:p w:rsidR="00B41366" w:rsidRPr="00B84F63" w:rsidRDefault="00B41366" w:rsidP="00B41366">
            <w:pPr>
              <w:pStyle w:val="a3"/>
              <w:rPr>
                <w:rFonts w:ascii="標楷體" w:eastAsia="標楷體" w:hAnsi="標楷體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民國103，104，105</w:t>
            </w:r>
            <w:r w:rsidR="000762F0">
              <w:rPr>
                <w:rFonts w:ascii="新細明體" w:eastAsia="新細明體" w:hAnsi="新細明體" w:cs="夹发砰-WinCharSetFFFF-H" w:hint="eastAsia"/>
                <w:kern w:val="0"/>
              </w:rPr>
              <w:t>、</w:t>
            </w:r>
            <w:r w:rsidR="000762F0">
              <w:rPr>
                <w:rFonts w:ascii="標楷體" w:eastAsia="標楷體" w:hAnsi="標楷體" w:cs="夹发砰-WinCharSetFFFF-H" w:hint="eastAsia"/>
                <w:kern w:val="0"/>
              </w:rPr>
              <w:t>106</w:t>
            </w:r>
            <w:r w:rsidR="007E64D9">
              <w:rPr>
                <w:rFonts w:ascii="新細明體" w:eastAsia="新細明體" w:hAnsi="新細明體" w:cs="夹发砰-WinCharSetFFFF-H" w:hint="eastAsia"/>
                <w:kern w:val="0"/>
              </w:rPr>
              <w:t>、</w:t>
            </w:r>
            <w:r w:rsidR="007E64D9">
              <w:rPr>
                <w:rFonts w:ascii="標楷體" w:eastAsia="標楷體" w:hAnsi="標楷體" w:cs="夹发砰-WinCharSetFFFF-H" w:hint="eastAsia"/>
                <w:kern w:val="0"/>
              </w:rPr>
              <w:t>107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年保母丙級證照監評人員。</w:t>
            </w:r>
          </w:p>
        </w:tc>
      </w:tr>
      <w:tr w:rsidR="00CE1C2C" w:rsidRPr="00B84F63" w:rsidTr="00D75973">
        <w:tc>
          <w:tcPr>
            <w:tcW w:w="2660" w:type="dxa"/>
          </w:tcPr>
          <w:p w:rsidR="00CE1C2C" w:rsidRPr="00CE1C2C" w:rsidRDefault="00CE1C2C" w:rsidP="00A85DB0">
            <w:pPr>
              <w:pStyle w:val="a3"/>
              <w:rPr>
                <w:rFonts w:ascii="標楷體" w:eastAsia="標楷體" w:hAnsi="標楷體" w:cs="夹发砰-WinCharSetFFFF-H"/>
                <w:kern w:val="0"/>
              </w:rPr>
            </w:pPr>
            <w:r w:rsidRPr="00CE1C2C">
              <w:rPr>
                <w:rFonts w:ascii="標楷體" w:eastAsia="標楷體" w:hAnsi="標楷體" w:hint="eastAsia"/>
              </w:rPr>
              <w:t>研討會籌辦人員</w:t>
            </w:r>
          </w:p>
        </w:tc>
        <w:tc>
          <w:tcPr>
            <w:tcW w:w="7513" w:type="dxa"/>
          </w:tcPr>
          <w:p w:rsidR="00CE1C2C" w:rsidRDefault="00CE1C2C" w:rsidP="00B41366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『2015第二屆全人健康促進研討會-提升兒童產業與教保品質分場』籌辦人員</w:t>
            </w:r>
          </w:p>
          <w:p w:rsidR="00857DCF" w:rsidRPr="00857DCF" w:rsidRDefault="00857DCF" w:rsidP="00857DCF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『20</w:t>
            </w:r>
            <w:r>
              <w:rPr>
                <w:rFonts w:ascii="標楷體" w:eastAsia="標楷體" w:hAnsi="標楷體" w:hint="eastAsia"/>
              </w:rPr>
              <w:t>20</w:t>
            </w:r>
            <w:r w:rsidRPr="00CE1C2C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七</w:t>
            </w:r>
            <w:r w:rsidRPr="00CE1C2C">
              <w:rPr>
                <w:rFonts w:ascii="標楷體" w:eastAsia="標楷體" w:hAnsi="標楷體" w:hint="eastAsia"/>
              </w:rPr>
              <w:t>屆全人健康促進研討會』籌辦人員</w:t>
            </w:r>
          </w:p>
        </w:tc>
      </w:tr>
      <w:tr w:rsidR="00CE1C2C" w:rsidRPr="00B84F63" w:rsidTr="00D75973">
        <w:tc>
          <w:tcPr>
            <w:tcW w:w="2660" w:type="dxa"/>
          </w:tcPr>
          <w:p w:rsidR="00CE1C2C" w:rsidRPr="00CE1C2C" w:rsidRDefault="00CE1C2C" w:rsidP="00A85DB0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新生醫專校務會議代表</w:t>
            </w:r>
          </w:p>
        </w:tc>
        <w:tc>
          <w:tcPr>
            <w:tcW w:w="7513" w:type="dxa"/>
          </w:tcPr>
          <w:p w:rsidR="00CE1C2C" w:rsidRPr="00CE1C2C" w:rsidRDefault="00CE1C2C" w:rsidP="00B41366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新生醫專104學年度校務會議</w:t>
            </w:r>
          </w:p>
        </w:tc>
      </w:tr>
      <w:tr w:rsidR="00CE1C2C" w:rsidRPr="00B84F63" w:rsidTr="00D75973">
        <w:tc>
          <w:tcPr>
            <w:tcW w:w="2660" w:type="dxa"/>
          </w:tcPr>
          <w:p w:rsidR="00CE1C2C" w:rsidRPr="00CE1C2C" w:rsidRDefault="00CE1C2C" w:rsidP="00A85DB0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新生醫專學生事務委員</w:t>
            </w:r>
          </w:p>
        </w:tc>
        <w:tc>
          <w:tcPr>
            <w:tcW w:w="7513" w:type="dxa"/>
          </w:tcPr>
          <w:p w:rsidR="00CE1C2C" w:rsidRPr="00CE1C2C" w:rsidRDefault="00CE1C2C" w:rsidP="00B41366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新生醫專104、106</w:t>
            </w:r>
            <w:r w:rsidR="00BF3E2B" w:rsidRPr="00CE1C2C">
              <w:rPr>
                <w:rFonts w:ascii="標楷體" w:eastAsia="標楷體" w:hAnsi="標楷體" w:hint="eastAsia"/>
              </w:rPr>
              <w:t>、</w:t>
            </w:r>
            <w:r w:rsidR="00BF3E2B">
              <w:rPr>
                <w:rFonts w:ascii="標楷體" w:eastAsia="標楷體" w:hAnsi="標楷體" w:hint="eastAsia"/>
              </w:rPr>
              <w:t>108</w:t>
            </w:r>
            <w:r w:rsidRPr="00CE1C2C">
              <w:rPr>
                <w:rFonts w:ascii="標楷體" w:eastAsia="標楷體" w:hAnsi="標楷體" w:hint="eastAsia"/>
              </w:rPr>
              <w:t>學年學生事務</w:t>
            </w:r>
            <w:r w:rsidR="00857DCF">
              <w:rPr>
                <w:rFonts w:ascii="標楷體" w:eastAsia="標楷體" w:hAnsi="標楷體" w:hint="eastAsia"/>
              </w:rPr>
              <w:t>委員會</w:t>
            </w:r>
          </w:p>
        </w:tc>
      </w:tr>
      <w:tr w:rsidR="00CE1C2C" w:rsidRPr="00B84F63" w:rsidTr="00D75973">
        <w:tc>
          <w:tcPr>
            <w:tcW w:w="2660" w:type="dxa"/>
          </w:tcPr>
          <w:p w:rsidR="00CE1C2C" w:rsidRPr="00CE1C2C" w:rsidRDefault="00CE1C2C" w:rsidP="00A85DB0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新生醫專課程發展委員</w:t>
            </w:r>
          </w:p>
        </w:tc>
        <w:tc>
          <w:tcPr>
            <w:tcW w:w="7513" w:type="dxa"/>
          </w:tcPr>
          <w:p w:rsidR="00CE1C2C" w:rsidRPr="00CE1C2C" w:rsidRDefault="00CE1C2C" w:rsidP="00B41366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新生醫專104</w:t>
            </w:r>
            <w:r w:rsidR="00857DCF" w:rsidRPr="00CE1C2C">
              <w:rPr>
                <w:rFonts w:ascii="標楷體" w:eastAsia="標楷體" w:hAnsi="標楷體" w:hint="eastAsia"/>
              </w:rPr>
              <w:t>、</w:t>
            </w:r>
            <w:r w:rsidR="00857DCF">
              <w:rPr>
                <w:rFonts w:ascii="標楷體" w:eastAsia="標楷體" w:hAnsi="標楷體" w:hint="eastAsia"/>
              </w:rPr>
              <w:t>109</w:t>
            </w:r>
            <w:r w:rsidRPr="00CE1C2C">
              <w:rPr>
                <w:rFonts w:ascii="標楷體" w:eastAsia="標楷體" w:hAnsi="標楷體" w:hint="eastAsia"/>
              </w:rPr>
              <w:t>學年度課程發展委員會</w:t>
            </w:r>
          </w:p>
        </w:tc>
      </w:tr>
      <w:tr w:rsidR="00BF3E2B" w:rsidRPr="00B84F63" w:rsidTr="00D75973">
        <w:tc>
          <w:tcPr>
            <w:tcW w:w="2660" w:type="dxa"/>
          </w:tcPr>
          <w:p w:rsidR="00BF3E2B" w:rsidRPr="00CE1C2C" w:rsidRDefault="00BF3E2B" w:rsidP="00BF3E2B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</w:t>
            </w:r>
            <w:r>
              <w:rPr>
                <w:rFonts w:ascii="標楷體" w:eastAsia="標楷體" w:hAnsi="標楷體" w:hint="eastAsia"/>
              </w:rPr>
              <w:t>經費規畫小組</w:t>
            </w:r>
          </w:p>
        </w:tc>
        <w:tc>
          <w:tcPr>
            <w:tcW w:w="7513" w:type="dxa"/>
          </w:tcPr>
          <w:p w:rsidR="00BF3E2B" w:rsidRPr="00CE1C2C" w:rsidRDefault="00BF3E2B" w:rsidP="006177D0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t>新生醫專</w:t>
            </w:r>
            <w:r>
              <w:rPr>
                <w:rFonts w:ascii="標楷體" w:eastAsia="標楷體" w:hAnsi="標楷體" w:hint="eastAsia"/>
              </w:rPr>
              <w:t>108</w:t>
            </w:r>
            <w:r w:rsidRPr="00CE1C2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109</w:t>
            </w:r>
            <w:r w:rsidRPr="00CE1C2C">
              <w:rPr>
                <w:rFonts w:ascii="標楷體" w:eastAsia="標楷體" w:hAnsi="標楷體" w:hint="eastAsia"/>
              </w:rPr>
              <w:t>學年</w:t>
            </w:r>
            <w:r w:rsidR="006177D0">
              <w:rPr>
                <w:rFonts w:ascii="標楷體" w:eastAsia="標楷體" w:hAnsi="標楷體" w:hint="eastAsia"/>
              </w:rPr>
              <w:t>經費規畫小組</w:t>
            </w:r>
            <w:r w:rsidR="006177D0" w:rsidRPr="00CE1C2C">
              <w:rPr>
                <w:rFonts w:ascii="標楷體" w:eastAsia="標楷體" w:hAnsi="標楷體" w:hint="eastAsia"/>
              </w:rPr>
              <w:t>委員</w:t>
            </w:r>
          </w:p>
        </w:tc>
      </w:tr>
      <w:tr w:rsidR="00B41366" w:rsidRPr="00B84F63" w:rsidTr="00D75973">
        <w:tc>
          <w:tcPr>
            <w:tcW w:w="2660" w:type="dxa"/>
          </w:tcPr>
          <w:p w:rsidR="00B41366" w:rsidRPr="00CE1C2C" w:rsidRDefault="00B41366" w:rsidP="00B41366">
            <w:pPr>
              <w:pStyle w:val="a3"/>
              <w:rPr>
                <w:rFonts w:ascii="標楷體" w:eastAsia="標楷體" w:hAnsi="標楷體" w:cs="夹发砰-WinCharSetFFFF-H"/>
                <w:kern w:val="0"/>
              </w:rPr>
            </w:pPr>
            <w:r w:rsidRPr="00CE1C2C">
              <w:rPr>
                <w:rFonts w:ascii="標楷體" w:eastAsia="標楷體" w:hAnsi="標楷體" w:hint="eastAsia"/>
              </w:rPr>
              <w:t>新生醫專推廣中心授課</w:t>
            </w:r>
            <w:r w:rsidRPr="00CE1C2C">
              <w:rPr>
                <w:rFonts w:ascii="標楷體" w:eastAsia="標楷體" w:hAnsi="標楷體" w:hint="eastAsia"/>
              </w:rPr>
              <w:lastRenderedPageBreak/>
              <w:t>教師</w:t>
            </w:r>
          </w:p>
        </w:tc>
        <w:tc>
          <w:tcPr>
            <w:tcW w:w="7513" w:type="dxa"/>
          </w:tcPr>
          <w:p w:rsidR="00B41366" w:rsidRPr="00CE1C2C" w:rsidRDefault="00B41366" w:rsidP="00365FBD">
            <w:pPr>
              <w:pStyle w:val="a3"/>
              <w:rPr>
                <w:rFonts w:ascii="標楷體" w:eastAsia="標楷體" w:hAnsi="標楷體"/>
              </w:rPr>
            </w:pPr>
            <w:r w:rsidRPr="00CE1C2C">
              <w:rPr>
                <w:rFonts w:ascii="標楷體" w:eastAsia="標楷體" w:hAnsi="標楷體" w:hint="eastAsia"/>
              </w:rPr>
              <w:lastRenderedPageBreak/>
              <w:t>民國103，104，105</w:t>
            </w:r>
            <w:r w:rsidR="000762F0" w:rsidRPr="00CE1C2C">
              <w:rPr>
                <w:rFonts w:ascii="標楷體" w:eastAsia="標楷體" w:hAnsi="標楷體" w:hint="eastAsia"/>
              </w:rPr>
              <w:t>、106</w:t>
            </w:r>
            <w:r w:rsidR="007E64D9" w:rsidRPr="00CE1C2C">
              <w:rPr>
                <w:rFonts w:ascii="標楷體" w:eastAsia="標楷體" w:hAnsi="標楷體" w:hint="eastAsia"/>
              </w:rPr>
              <w:t>、107</w:t>
            </w:r>
            <w:r w:rsidR="001D5E2D" w:rsidRPr="00CE1C2C">
              <w:rPr>
                <w:rFonts w:ascii="標楷體" w:eastAsia="標楷體" w:hAnsi="標楷體" w:cs="夹发砰-WinCharSetFFFF-H" w:hint="eastAsia"/>
                <w:kern w:val="0"/>
              </w:rPr>
              <w:t>、108</w:t>
            </w:r>
            <w:r w:rsidR="00BF3E2B" w:rsidRPr="00CE1C2C">
              <w:rPr>
                <w:rFonts w:ascii="標楷體" w:eastAsia="標楷體" w:hAnsi="標楷體" w:cs="夹发砰-WinCharSetFFFF-H" w:hint="eastAsia"/>
                <w:kern w:val="0"/>
              </w:rPr>
              <w:t>、</w:t>
            </w:r>
            <w:r w:rsidR="00BF3E2B">
              <w:rPr>
                <w:rFonts w:ascii="標楷體" w:eastAsia="標楷體" w:hAnsi="標楷體" w:cs="夹发砰-WinCharSetFFFF-H" w:hint="eastAsia"/>
                <w:kern w:val="0"/>
              </w:rPr>
              <w:t>109</w:t>
            </w:r>
            <w:r w:rsidR="00857DCF" w:rsidRPr="00E20305">
              <w:rPr>
                <w:rFonts w:ascii="標楷體" w:eastAsia="標楷體" w:hAnsi="標楷體" w:hint="eastAsia"/>
              </w:rPr>
              <w:t>、110</w:t>
            </w:r>
            <w:r w:rsidRPr="00E20305">
              <w:rPr>
                <w:rFonts w:ascii="標楷體" w:eastAsia="標楷體" w:hAnsi="標楷體" w:hint="eastAsia"/>
              </w:rPr>
              <w:t>年擔</w:t>
            </w:r>
            <w:r w:rsidRPr="00CE1C2C">
              <w:rPr>
                <w:rFonts w:ascii="標楷體" w:eastAsia="標楷體" w:hAnsi="標楷體" w:hint="eastAsia"/>
              </w:rPr>
              <w:t>任新生醫專推</w:t>
            </w:r>
            <w:r w:rsidRPr="00CE1C2C">
              <w:rPr>
                <w:rFonts w:ascii="標楷體" w:eastAsia="標楷體" w:hAnsi="標楷體" w:hint="eastAsia"/>
              </w:rPr>
              <w:lastRenderedPageBreak/>
              <w:t>廣中心</w:t>
            </w:r>
            <w:r w:rsidR="00365FBD">
              <w:rPr>
                <w:rFonts w:ascii="標楷體" w:eastAsia="標楷體" w:hAnsi="標楷體" w:hint="eastAsia"/>
              </w:rPr>
              <w:t>托育</w:t>
            </w:r>
            <w:r w:rsidRPr="00CE1C2C">
              <w:rPr>
                <w:rFonts w:ascii="標楷體" w:eastAsia="標楷體" w:hAnsi="標楷體" w:hint="eastAsia"/>
              </w:rPr>
              <w:t>人員訓練之授課教師。</w:t>
            </w:r>
          </w:p>
        </w:tc>
      </w:tr>
      <w:tr w:rsidR="003E3DD8" w:rsidRPr="00B84F63" w:rsidTr="00D75973">
        <w:tc>
          <w:tcPr>
            <w:tcW w:w="2660" w:type="dxa"/>
          </w:tcPr>
          <w:p w:rsidR="003E3DD8" w:rsidRPr="00365FBD" w:rsidRDefault="003E3DD8" w:rsidP="00B41366">
            <w:pPr>
              <w:pStyle w:val="a3"/>
              <w:rPr>
                <w:rFonts w:ascii="標楷體" w:eastAsia="標楷體" w:hAnsi="標楷體"/>
              </w:rPr>
            </w:pPr>
            <w:r w:rsidRPr="00365FBD">
              <w:rPr>
                <w:rFonts w:ascii="標楷體" w:eastAsia="標楷體" w:hAnsi="標楷體" w:cs="夹发砰-WinCharSetFFFF-H" w:hint="eastAsia"/>
              </w:rPr>
              <w:lastRenderedPageBreak/>
              <w:t>專案計畫訪視委員</w:t>
            </w:r>
          </w:p>
        </w:tc>
        <w:tc>
          <w:tcPr>
            <w:tcW w:w="7513" w:type="dxa"/>
          </w:tcPr>
          <w:p w:rsidR="003E3DD8" w:rsidRPr="00365FBD" w:rsidRDefault="003E3DD8" w:rsidP="003E3DD8">
            <w:pPr>
              <w:pStyle w:val="a3"/>
              <w:rPr>
                <w:rFonts w:ascii="標楷體" w:eastAsia="標楷體" w:hAnsi="標楷體"/>
              </w:rPr>
            </w:pPr>
            <w:r w:rsidRPr="00365FBD">
              <w:rPr>
                <w:rFonts w:ascii="標楷體" w:eastAsia="標楷體" w:hAnsi="標楷體" w:cs="夹发砰-WinCharSetFFFF-H" w:hint="eastAsia"/>
              </w:rPr>
              <w:t>桃園市客語沉浸式教學師資培訓輔導計畫</w:t>
            </w:r>
            <w:r w:rsidRPr="00365FBD">
              <w:rPr>
                <w:rFonts w:ascii="標楷體" w:eastAsia="標楷體" w:hAnsi="標楷體" w:hint="eastAsia"/>
              </w:rPr>
              <w:t>105、106年</w:t>
            </w:r>
            <w:r w:rsidRPr="00365FBD">
              <w:rPr>
                <w:rFonts w:ascii="標楷體" w:eastAsia="標楷體" w:hAnsi="標楷體" w:cs="夹发砰-WinCharSetFFFF-H" w:hint="eastAsia"/>
              </w:rPr>
              <w:t>訪視委員</w:t>
            </w:r>
          </w:p>
        </w:tc>
      </w:tr>
      <w:tr w:rsidR="00B41366" w:rsidRPr="00B84F63" w:rsidTr="00D75973">
        <w:tc>
          <w:tcPr>
            <w:tcW w:w="2660" w:type="dxa"/>
          </w:tcPr>
          <w:p w:rsidR="00B41366" w:rsidRPr="00B84F63" w:rsidRDefault="00B41366" w:rsidP="00A85DB0">
            <w:pPr>
              <w:pStyle w:val="a3"/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hint="eastAsia"/>
              </w:rPr>
              <w:t>實務研習</w:t>
            </w:r>
          </w:p>
        </w:tc>
        <w:tc>
          <w:tcPr>
            <w:tcW w:w="7513" w:type="dxa"/>
          </w:tcPr>
          <w:p w:rsidR="00C87FE6" w:rsidRPr="00B84F63" w:rsidRDefault="00C87FE6" w:rsidP="00C87FE6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99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年至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台北市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私</w:t>
            </w:r>
            <w:bookmarkStart w:id="0" w:name="_GoBack"/>
            <w:bookmarkEnd w:id="0"/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立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智寶園托兒所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實務研習</w:t>
            </w:r>
            <w:r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1F2923" w:rsidRPr="00B84F63" w:rsidRDefault="001F2923" w:rsidP="001F2923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</w:t>
            </w:r>
            <w:r w:rsidR="00EF5EA4">
              <w:rPr>
                <w:rFonts w:ascii="標楷體" w:eastAsia="標楷體" w:hAnsi="標楷體" w:cs="夹发砰-WinCharSetFFFF-H" w:hint="eastAsia"/>
                <w:kern w:val="0"/>
              </w:rPr>
              <w:t>101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年至桃園市私立</w:t>
            </w:r>
            <w:r w:rsidR="00EF5EA4">
              <w:rPr>
                <w:rFonts w:ascii="標楷體" w:eastAsia="標楷體" w:hAnsi="標楷體" w:cs="夹发砰-WinCharSetFFFF-H" w:hint="eastAsia"/>
                <w:kern w:val="0"/>
              </w:rPr>
              <w:t>中美三之三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幼兒園實務研習</w:t>
            </w:r>
            <w:r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1F2923" w:rsidRPr="00B84F63" w:rsidRDefault="001F2923" w:rsidP="001F2923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民國10</w:t>
            </w:r>
            <w:r w:rsidR="00EF5EA4">
              <w:rPr>
                <w:rFonts w:ascii="標楷體" w:eastAsia="標楷體" w:hAnsi="標楷體" w:cs="夹发砰-WinCharSetFFFF-H" w:hint="eastAsia"/>
                <w:kern w:val="0"/>
              </w:rPr>
              <w:t>2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年至桃園市私立立得幼兒園實務研習</w:t>
            </w:r>
            <w:r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1F2923" w:rsidRPr="00B84F63" w:rsidRDefault="001F2923" w:rsidP="001F2923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民國10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3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年至桃園市私立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千雅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幼兒園實務研習</w:t>
            </w:r>
            <w:r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4C4D99" w:rsidRPr="00B84F63" w:rsidRDefault="004C4D99" w:rsidP="004C4D99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民國104年至桃園市私立立得幼兒園實務研習</w:t>
            </w:r>
            <w:r w:rsidR="000762F0"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B41366" w:rsidRPr="00B84F63" w:rsidRDefault="005235A8" w:rsidP="005235A8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民國10</w:t>
            </w:r>
            <w:r w:rsidR="004C4D99" w:rsidRPr="00B84F63">
              <w:rPr>
                <w:rFonts w:ascii="標楷體" w:eastAsia="標楷體" w:hAnsi="標楷體" w:cs="夹发砰-WinCharSetFFFF-H" w:hint="eastAsia"/>
                <w:kern w:val="0"/>
              </w:rPr>
              <w:t>5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年至桃園市私立立得、三立幼兒園深度研習</w:t>
            </w:r>
            <w:r w:rsidR="000762F0"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5235A8" w:rsidRDefault="005235A8" w:rsidP="00B41366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民國10</w:t>
            </w:r>
            <w:r w:rsidR="004C4D99" w:rsidRPr="00B84F63">
              <w:rPr>
                <w:rFonts w:ascii="標楷體" w:eastAsia="標楷體" w:hAnsi="標楷體" w:cs="夹发砰-WinCharSetFFFF-H" w:hint="eastAsia"/>
                <w:kern w:val="0"/>
              </w:rPr>
              <w:t>5</w:t>
            </w:r>
            <w:r w:rsidRPr="00B84F63">
              <w:rPr>
                <w:rFonts w:ascii="標楷體" w:eastAsia="標楷體" w:hAnsi="標楷體" w:cs="夹发砰-WinCharSetFFFF-H" w:hint="eastAsia"/>
                <w:kern w:val="0"/>
              </w:rPr>
              <w:t>年至桃園市私立中壢工業區聯合幼兒園實務研習</w:t>
            </w:r>
            <w:r w:rsidR="000762F0"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  <w:p w:rsidR="000762F0" w:rsidRPr="00B84F63" w:rsidRDefault="000762F0" w:rsidP="00B41366">
            <w:pPr>
              <w:pStyle w:val="a3"/>
              <w:numPr>
                <w:ilvl w:val="0"/>
                <w:numId w:val="8"/>
              </w:numPr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</w:rPr>
              <w:t>民國106年至台北市非營利景美幼兒園實務研習</w:t>
            </w:r>
            <w:r>
              <w:rPr>
                <w:rFonts w:ascii="新細明體" w:eastAsia="新細明體" w:hAnsi="新細明體" w:cs="夹发砰-WinCharSetFFFF-H" w:hint="eastAsia"/>
                <w:kern w:val="0"/>
              </w:rPr>
              <w:t>。</w:t>
            </w:r>
          </w:p>
        </w:tc>
      </w:tr>
    </w:tbl>
    <w:p w:rsidR="00B41366" w:rsidRDefault="00B41366" w:rsidP="00B41366">
      <w:pPr>
        <w:pStyle w:val="a3"/>
      </w:pPr>
    </w:p>
    <w:p w:rsidR="00096039" w:rsidRDefault="00096039" w:rsidP="00096039">
      <w:pPr>
        <w:pStyle w:val="a3"/>
      </w:pPr>
    </w:p>
    <w:p w:rsidR="009C791C" w:rsidRPr="009C791C" w:rsidRDefault="009C791C" w:rsidP="00096039">
      <w:pPr>
        <w:pStyle w:val="a3"/>
      </w:pPr>
    </w:p>
    <w:sectPr w:rsidR="009C791C" w:rsidRPr="009C791C" w:rsidSect="000960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C0" w:rsidRDefault="003575C0" w:rsidP="00DF0F2C">
      <w:r>
        <w:separator/>
      </w:r>
    </w:p>
  </w:endnote>
  <w:endnote w:type="continuationSeparator" w:id="0">
    <w:p w:rsidR="003575C0" w:rsidRDefault="003575C0" w:rsidP="00DF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C0" w:rsidRDefault="003575C0" w:rsidP="00DF0F2C">
      <w:r>
        <w:separator/>
      </w:r>
    </w:p>
  </w:footnote>
  <w:footnote w:type="continuationSeparator" w:id="0">
    <w:p w:rsidR="003575C0" w:rsidRDefault="003575C0" w:rsidP="00DF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19"/>
    <w:multiLevelType w:val="hybridMultilevel"/>
    <w:tmpl w:val="B1C8B8E4"/>
    <w:lvl w:ilvl="0" w:tplc="52B08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5137C"/>
    <w:multiLevelType w:val="hybridMultilevel"/>
    <w:tmpl w:val="9118DF28"/>
    <w:lvl w:ilvl="0" w:tplc="55588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EC6483"/>
    <w:multiLevelType w:val="hybridMultilevel"/>
    <w:tmpl w:val="FAB8FFEC"/>
    <w:lvl w:ilvl="0" w:tplc="77DC9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E23CC1"/>
    <w:multiLevelType w:val="hybridMultilevel"/>
    <w:tmpl w:val="4C6ACE08"/>
    <w:lvl w:ilvl="0" w:tplc="B51A5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CC3731"/>
    <w:multiLevelType w:val="hybridMultilevel"/>
    <w:tmpl w:val="FE48B370"/>
    <w:lvl w:ilvl="0" w:tplc="7E3AE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F960C4"/>
    <w:multiLevelType w:val="hybridMultilevel"/>
    <w:tmpl w:val="3146B510"/>
    <w:lvl w:ilvl="0" w:tplc="5EC04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A92B53"/>
    <w:multiLevelType w:val="hybridMultilevel"/>
    <w:tmpl w:val="3668B37E"/>
    <w:lvl w:ilvl="0" w:tplc="64EE8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7213438"/>
    <w:multiLevelType w:val="hybridMultilevel"/>
    <w:tmpl w:val="141E0DFE"/>
    <w:lvl w:ilvl="0" w:tplc="1B502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8A115A5"/>
    <w:multiLevelType w:val="hybridMultilevel"/>
    <w:tmpl w:val="639E2F5C"/>
    <w:lvl w:ilvl="0" w:tplc="BF34D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9E4488"/>
    <w:multiLevelType w:val="hybridMultilevel"/>
    <w:tmpl w:val="A9AC95E6"/>
    <w:lvl w:ilvl="0" w:tplc="016CD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1F23DC"/>
    <w:multiLevelType w:val="hybridMultilevel"/>
    <w:tmpl w:val="41CCA732"/>
    <w:lvl w:ilvl="0" w:tplc="C730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787339"/>
    <w:multiLevelType w:val="hybridMultilevel"/>
    <w:tmpl w:val="FD289D84"/>
    <w:lvl w:ilvl="0" w:tplc="AF980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C526BF"/>
    <w:multiLevelType w:val="hybridMultilevel"/>
    <w:tmpl w:val="375AEC64"/>
    <w:lvl w:ilvl="0" w:tplc="487E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7869F9"/>
    <w:multiLevelType w:val="hybridMultilevel"/>
    <w:tmpl w:val="09DA437A"/>
    <w:lvl w:ilvl="0" w:tplc="D37E0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276162"/>
    <w:multiLevelType w:val="hybridMultilevel"/>
    <w:tmpl w:val="9C76CE08"/>
    <w:lvl w:ilvl="0" w:tplc="F3FEE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22"/>
    <w:rsid w:val="000762F0"/>
    <w:rsid w:val="00094AD0"/>
    <w:rsid w:val="00096039"/>
    <w:rsid w:val="000B2B03"/>
    <w:rsid w:val="000C6FE7"/>
    <w:rsid w:val="001046B3"/>
    <w:rsid w:val="00181073"/>
    <w:rsid w:val="001D2159"/>
    <w:rsid w:val="001D5E2D"/>
    <w:rsid w:val="001F2923"/>
    <w:rsid w:val="002058A1"/>
    <w:rsid w:val="00244B0D"/>
    <w:rsid w:val="00253586"/>
    <w:rsid w:val="002575E4"/>
    <w:rsid w:val="003575C0"/>
    <w:rsid w:val="00365FBD"/>
    <w:rsid w:val="00385BB1"/>
    <w:rsid w:val="003C60ED"/>
    <w:rsid w:val="003E3DD8"/>
    <w:rsid w:val="003F4C19"/>
    <w:rsid w:val="00441871"/>
    <w:rsid w:val="004419FF"/>
    <w:rsid w:val="00461A4B"/>
    <w:rsid w:val="004C4D99"/>
    <w:rsid w:val="005235A8"/>
    <w:rsid w:val="00543A73"/>
    <w:rsid w:val="00544BCF"/>
    <w:rsid w:val="005579CC"/>
    <w:rsid w:val="005E7939"/>
    <w:rsid w:val="006177D0"/>
    <w:rsid w:val="00627CD0"/>
    <w:rsid w:val="00692448"/>
    <w:rsid w:val="00715D44"/>
    <w:rsid w:val="00732E31"/>
    <w:rsid w:val="00774175"/>
    <w:rsid w:val="007E5359"/>
    <w:rsid w:val="007E64D9"/>
    <w:rsid w:val="008316DC"/>
    <w:rsid w:val="00857DCF"/>
    <w:rsid w:val="008B2750"/>
    <w:rsid w:val="008B7716"/>
    <w:rsid w:val="008C4C07"/>
    <w:rsid w:val="00927BE0"/>
    <w:rsid w:val="009C791C"/>
    <w:rsid w:val="009D2229"/>
    <w:rsid w:val="00A12287"/>
    <w:rsid w:val="00A14B35"/>
    <w:rsid w:val="00A77F56"/>
    <w:rsid w:val="00AC66DC"/>
    <w:rsid w:val="00B20467"/>
    <w:rsid w:val="00B32263"/>
    <w:rsid w:val="00B41366"/>
    <w:rsid w:val="00B7466B"/>
    <w:rsid w:val="00B84F63"/>
    <w:rsid w:val="00BB5271"/>
    <w:rsid w:val="00BC47E3"/>
    <w:rsid w:val="00BF3E2B"/>
    <w:rsid w:val="00C33F71"/>
    <w:rsid w:val="00C40FCB"/>
    <w:rsid w:val="00C61722"/>
    <w:rsid w:val="00C77444"/>
    <w:rsid w:val="00C87FE6"/>
    <w:rsid w:val="00CE1C2C"/>
    <w:rsid w:val="00D23E99"/>
    <w:rsid w:val="00D75973"/>
    <w:rsid w:val="00DD6CEE"/>
    <w:rsid w:val="00DE3A81"/>
    <w:rsid w:val="00DE3F0D"/>
    <w:rsid w:val="00DF0F2C"/>
    <w:rsid w:val="00E16C42"/>
    <w:rsid w:val="00E20305"/>
    <w:rsid w:val="00E3106D"/>
    <w:rsid w:val="00E71AFF"/>
    <w:rsid w:val="00E7759C"/>
    <w:rsid w:val="00EF5EA4"/>
    <w:rsid w:val="00F31DE7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D53B5-F0E2-4094-BE12-D00EACF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1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C617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No Spacing"/>
    <w:uiPriority w:val="1"/>
    <w:qFormat/>
    <w:rsid w:val="00096039"/>
    <w:pPr>
      <w:widowControl w:val="0"/>
    </w:pPr>
  </w:style>
  <w:style w:type="table" w:styleId="a4">
    <w:name w:val="Table Grid"/>
    <w:basedOn w:val="a1"/>
    <w:uiPriority w:val="59"/>
    <w:rsid w:val="00096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4136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rsid w:val="00B413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0F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0F2C"/>
    <w:rPr>
      <w:sz w:val="20"/>
      <w:szCs w:val="20"/>
    </w:rPr>
  </w:style>
  <w:style w:type="character" w:styleId="a9">
    <w:name w:val="Strong"/>
    <w:basedOn w:val="a0"/>
    <w:uiPriority w:val="22"/>
    <w:qFormat/>
    <w:rsid w:val="00E1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4</cp:revision>
  <dcterms:created xsi:type="dcterms:W3CDTF">2021-02-23T07:19:00Z</dcterms:created>
  <dcterms:modified xsi:type="dcterms:W3CDTF">2021-02-23T07:25:00Z</dcterms:modified>
</cp:coreProperties>
</file>